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F42D" w14:textId="78C4B4FC" w:rsidR="00727281" w:rsidRDefault="00B431BC" w:rsidP="0090195B">
      <w:pPr>
        <w:pStyle w:val="HPRACoverTitle"/>
        <w:sectPr w:rsidR="00727281" w:rsidSect="00367DB8">
          <w:headerReference w:type="default" r:id="rId8"/>
          <w:footerReference w:type="default" r:id="rId9"/>
          <w:pgSz w:w="11907" w:h="16840" w:code="9"/>
          <w:pgMar w:top="2268" w:right="1701" w:bottom="1418" w:left="1701" w:header="567" w:footer="851" w:gutter="0"/>
          <w:cols w:space="708"/>
          <w:docGrid w:linePitch="360"/>
        </w:sectPr>
      </w:pPr>
      <w:r>
        <w:t>Application for Licence for Category 1 Scheduled Substances (Precursor Chemicals)</w:t>
      </w:r>
    </w:p>
    <w:p w14:paraId="052B2D48" w14:textId="77777777" w:rsidR="00762A13" w:rsidRPr="006D7020" w:rsidRDefault="00762A13">
      <w:pPr>
        <w:rPr>
          <w:sz w:val="20"/>
          <w:szCs w:val="20"/>
        </w:rPr>
      </w:pPr>
    </w:p>
    <w:p w14:paraId="78C5B02C" w14:textId="176ED705" w:rsidR="00A37C98" w:rsidRDefault="001401F7" w:rsidP="00F95156">
      <w:pPr>
        <w:spacing w:before="60" w:after="60"/>
        <w:rPr>
          <w:i/>
          <w:sz w:val="20"/>
          <w:szCs w:val="20"/>
          <w:lang w:val="en"/>
        </w:rPr>
      </w:pPr>
      <w:r w:rsidRPr="000F1B78">
        <w:rPr>
          <w:i/>
          <w:sz w:val="20"/>
          <w:szCs w:val="20"/>
          <w:lang w:val="en"/>
        </w:rPr>
        <w:t>Applications are made in accordance with</w:t>
      </w:r>
      <w:r w:rsidR="00A37C98">
        <w:rPr>
          <w:i/>
          <w:sz w:val="20"/>
          <w:szCs w:val="20"/>
          <w:lang w:val="en"/>
        </w:rPr>
        <w:t>:</w:t>
      </w:r>
    </w:p>
    <w:p w14:paraId="6A360762" w14:textId="7F9B576A" w:rsidR="00A37C98" w:rsidRPr="00C86890" w:rsidRDefault="00A37C98" w:rsidP="00C86890">
      <w:pPr>
        <w:pStyle w:val="ListParagraph"/>
        <w:numPr>
          <w:ilvl w:val="0"/>
          <w:numId w:val="32"/>
        </w:numPr>
        <w:spacing w:before="60" w:after="60"/>
        <w:ind w:left="284" w:hanging="284"/>
        <w:rPr>
          <w:rFonts w:ascii="Segoe UI" w:hAnsi="Segoe UI" w:cs="Segoe UI"/>
          <w:i/>
          <w:sz w:val="20"/>
          <w:szCs w:val="20"/>
          <w:lang w:val="en-GB"/>
        </w:rPr>
      </w:pPr>
      <w:r w:rsidRPr="00C86890">
        <w:rPr>
          <w:rFonts w:ascii="Segoe UI" w:hAnsi="Segoe UI" w:cs="Segoe UI"/>
          <w:i/>
          <w:sz w:val="20"/>
          <w:szCs w:val="20"/>
          <w:lang w:val="en-GB"/>
        </w:rPr>
        <w:t>Regulation (EC) No. 273/2004 (as amended) lay</w:t>
      </w:r>
      <w:r w:rsidR="00514FF9" w:rsidRPr="00C86890">
        <w:rPr>
          <w:rFonts w:ascii="Segoe UI" w:hAnsi="Segoe UI" w:cs="Segoe UI"/>
          <w:i/>
          <w:sz w:val="20"/>
          <w:szCs w:val="20"/>
          <w:lang w:val="en-GB"/>
        </w:rPr>
        <w:t>ing</w:t>
      </w:r>
      <w:r w:rsidRPr="00C86890">
        <w:rPr>
          <w:rFonts w:ascii="Segoe UI" w:hAnsi="Segoe UI" w:cs="Segoe UI"/>
          <w:i/>
          <w:sz w:val="20"/>
          <w:szCs w:val="20"/>
          <w:lang w:val="en-GB"/>
        </w:rPr>
        <w:t xml:space="preserve"> down the rules governing the monitoring of intra-Community trade.</w:t>
      </w:r>
    </w:p>
    <w:p w14:paraId="35C624ED" w14:textId="0CCEA5EA" w:rsidR="00A37C98" w:rsidRPr="00C86890" w:rsidRDefault="00A37C98" w:rsidP="00C86890">
      <w:pPr>
        <w:pStyle w:val="ListParagraph"/>
        <w:numPr>
          <w:ilvl w:val="0"/>
          <w:numId w:val="32"/>
        </w:numPr>
        <w:spacing w:before="60" w:after="60"/>
        <w:ind w:left="284" w:hanging="284"/>
        <w:rPr>
          <w:rFonts w:ascii="Segoe UI" w:hAnsi="Segoe UI" w:cs="Segoe UI"/>
          <w:i/>
          <w:sz w:val="20"/>
          <w:szCs w:val="20"/>
          <w:lang w:val="en-GB"/>
        </w:rPr>
      </w:pPr>
      <w:r w:rsidRPr="00C86890">
        <w:rPr>
          <w:rFonts w:ascii="Segoe UI" w:hAnsi="Segoe UI" w:cs="Segoe UI"/>
          <w:i/>
          <w:sz w:val="20"/>
          <w:szCs w:val="20"/>
          <w:lang w:val="en-GB"/>
        </w:rPr>
        <w:t>Regulation (EC) No. 111/2005 (as amended) lay</w:t>
      </w:r>
      <w:r w:rsidR="00514FF9" w:rsidRPr="00C86890">
        <w:rPr>
          <w:rFonts w:ascii="Segoe UI" w:hAnsi="Segoe UI" w:cs="Segoe UI"/>
          <w:i/>
          <w:sz w:val="20"/>
          <w:szCs w:val="20"/>
          <w:lang w:val="en-GB"/>
        </w:rPr>
        <w:t>ing</w:t>
      </w:r>
      <w:r w:rsidRPr="00C86890">
        <w:rPr>
          <w:rFonts w:ascii="Segoe UI" w:hAnsi="Segoe UI" w:cs="Segoe UI"/>
          <w:i/>
          <w:sz w:val="20"/>
          <w:szCs w:val="20"/>
          <w:lang w:val="en-GB"/>
        </w:rPr>
        <w:t xml:space="preserve"> down rules for the monitoring of trade between the Community and third countries in drug precursors.</w:t>
      </w:r>
    </w:p>
    <w:p w14:paraId="113A1F8C" w14:textId="466A7AC7" w:rsidR="001401F7" w:rsidRPr="000F1B78" w:rsidRDefault="001401F7" w:rsidP="00A37C98">
      <w:pPr>
        <w:spacing w:before="60" w:after="60"/>
        <w:rPr>
          <w:i/>
          <w:sz w:val="20"/>
          <w:szCs w:val="20"/>
          <w:lang w:val="en"/>
        </w:rPr>
      </w:pPr>
    </w:p>
    <w:p w14:paraId="28B407D3" w14:textId="0916CDEB" w:rsidR="003E7035" w:rsidRPr="000F1B78" w:rsidRDefault="003E7035">
      <w:pPr>
        <w:spacing w:before="60" w:after="60"/>
        <w:rPr>
          <w:i/>
          <w:sz w:val="20"/>
          <w:szCs w:val="20"/>
          <w:lang w:val="en"/>
        </w:rPr>
      </w:pPr>
      <w:r w:rsidRPr="000F1B78">
        <w:rPr>
          <w:i/>
          <w:sz w:val="20"/>
          <w:szCs w:val="20"/>
          <w:lang w:val="en"/>
        </w:rPr>
        <w:t xml:space="preserve">The rules for the implementation </w:t>
      </w:r>
      <w:r w:rsidR="001401F7" w:rsidRPr="000F1B78">
        <w:rPr>
          <w:i/>
          <w:sz w:val="20"/>
          <w:szCs w:val="20"/>
          <w:lang w:val="en"/>
        </w:rPr>
        <w:t>of the above legislation are contained in:</w:t>
      </w:r>
    </w:p>
    <w:p w14:paraId="1D9CFAA7" w14:textId="5CD87427" w:rsidR="003E7035" w:rsidRPr="00C86890" w:rsidRDefault="003E7035" w:rsidP="00C86890">
      <w:pPr>
        <w:pStyle w:val="ListParagraph"/>
        <w:numPr>
          <w:ilvl w:val="0"/>
          <w:numId w:val="31"/>
        </w:numPr>
        <w:spacing w:before="60" w:after="60"/>
        <w:ind w:left="284" w:hanging="284"/>
        <w:rPr>
          <w:i/>
          <w:sz w:val="20"/>
          <w:szCs w:val="20"/>
          <w:lang w:val="en"/>
        </w:rPr>
      </w:pPr>
      <w:r w:rsidRPr="00C86890">
        <w:rPr>
          <w:i/>
          <w:sz w:val="20"/>
          <w:szCs w:val="20"/>
          <w:lang w:val="en"/>
        </w:rPr>
        <w:t xml:space="preserve">Commission Delegated </w:t>
      </w:r>
      <w:hyperlink r:id="rId10" w:tgtFrame="_blank" w:history="1">
        <w:r w:rsidRPr="00C86890">
          <w:rPr>
            <w:rStyle w:val="Hyperlink"/>
            <w:i/>
            <w:sz w:val="20"/>
            <w:szCs w:val="20"/>
            <w:u w:val="none"/>
            <w:lang w:val="en"/>
          </w:rPr>
          <w:t>Regulation (EU) No 2015/1011</w:t>
        </w:r>
      </w:hyperlink>
      <w:r w:rsidRPr="00C86890">
        <w:rPr>
          <w:i/>
          <w:sz w:val="20"/>
          <w:szCs w:val="20"/>
          <w:lang w:val="en"/>
        </w:rPr>
        <w:t xml:space="preserve"> repealing </w:t>
      </w:r>
      <w:r w:rsidR="00C31A8F" w:rsidRPr="00C86890">
        <w:rPr>
          <w:rStyle w:val="Hyperlink"/>
          <w:i/>
          <w:color w:val="auto"/>
          <w:sz w:val="20"/>
          <w:szCs w:val="20"/>
          <w:u w:val="none"/>
          <w:lang w:val="en"/>
        </w:rPr>
        <w:t>Commission Regulation (EC) No 1277/2005</w:t>
      </w:r>
      <w:r w:rsidR="00367DB8">
        <w:rPr>
          <w:rStyle w:val="Hyperlink"/>
          <w:i/>
          <w:color w:val="auto"/>
          <w:sz w:val="20"/>
          <w:szCs w:val="20"/>
          <w:u w:val="none"/>
          <w:lang w:val="en"/>
        </w:rPr>
        <w:t>,</w:t>
      </w:r>
    </w:p>
    <w:p w14:paraId="43942E56" w14:textId="0AD9BD30" w:rsidR="00C86890" w:rsidRPr="00C86890" w:rsidRDefault="003E7035" w:rsidP="00C86890">
      <w:pPr>
        <w:pStyle w:val="ListParagraph"/>
        <w:numPr>
          <w:ilvl w:val="0"/>
          <w:numId w:val="31"/>
        </w:numPr>
        <w:spacing w:before="60" w:after="60"/>
        <w:ind w:left="284" w:hanging="284"/>
        <w:rPr>
          <w:i/>
          <w:sz w:val="20"/>
          <w:szCs w:val="20"/>
          <w:lang w:val="en"/>
        </w:rPr>
      </w:pPr>
      <w:r w:rsidRPr="00C86890">
        <w:rPr>
          <w:i/>
          <w:sz w:val="20"/>
          <w:szCs w:val="20"/>
          <w:lang w:val="en"/>
        </w:rPr>
        <w:t xml:space="preserve">Commission Implementing </w:t>
      </w:r>
      <w:hyperlink r:id="rId11" w:tgtFrame="_blank" w:history="1">
        <w:r w:rsidRPr="00C86890">
          <w:rPr>
            <w:rStyle w:val="Hyperlink"/>
            <w:i/>
            <w:sz w:val="20"/>
            <w:szCs w:val="20"/>
            <w:u w:val="none"/>
            <w:lang w:val="en"/>
          </w:rPr>
          <w:t>Regulation (EU) No 2015/1013</w:t>
        </w:r>
      </w:hyperlink>
      <w:r w:rsidR="00367DB8" w:rsidRPr="00367DB8">
        <w:rPr>
          <w:rStyle w:val="Hyperlink"/>
          <w:i/>
          <w:color w:val="auto"/>
          <w:sz w:val="20"/>
          <w:szCs w:val="20"/>
          <w:u w:val="none"/>
          <w:lang w:val="en"/>
        </w:rPr>
        <w:t>,</w:t>
      </w:r>
      <w:r w:rsidRPr="00C86890">
        <w:rPr>
          <w:i/>
          <w:sz w:val="20"/>
          <w:szCs w:val="20"/>
          <w:lang w:val="en"/>
        </w:rPr>
        <w:t> and</w:t>
      </w:r>
    </w:p>
    <w:p w14:paraId="38570873" w14:textId="5E3B9C4C" w:rsidR="000259E1" w:rsidRPr="000F1B78" w:rsidRDefault="003E7035" w:rsidP="00C86890">
      <w:pPr>
        <w:pStyle w:val="ListParagraph"/>
        <w:numPr>
          <w:ilvl w:val="0"/>
          <w:numId w:val="31"/>
        </w:numPr>
        <w:spacing w:before="60" w:after="60"/>
        <w:ind w:left="284" w:hanging="284"/>
        <w:rPr>
          <w:lang w:val="en"/>
        </w:rPr>
      </w:pPr>
      <w:r w:rsidRPr="00C86890">
        <w:rPr>
          <w:i/>
          <w:sz w:val="20"/>
          <w:szCs w:val="20"/>
          <w:lang w:val="en"/>
        </w:rPr>
        <w:t xml:space="preserve">Commission Delegated </w:t>
      </w:r>
      <w:hyperlink r:id="rId12" w:tgtFrame="_blank" w:history="1">
        <w:r w:rsidRPr="00C86890">
          <w:rPr>
            <w:rStyle w:val="Hyperlink"/>
            <w:i/>
            <w:sz w:val="20"/>
            <w:szCs w:val="20"/>
            <w:u w:val="none"/>
            <w:lang w:val="en"/>
          </w:rPr>
          <w:t>Regulation (EU) No 2016/1443</w:t>
        </w:r>
      </w:hyperlink>
      <w:r w:rsidRPr="00C86890">
        <w:rPr>
          <w:i/>
          <w:sz w:val="20"/>
          <w:szCs w:val="20"/>
          <w:lang w:val="en"/>
        </w:rPr>
        <w:t xml:space="preserve"> amending Regulations (EC) No 273/2004 and 111/20</w:t>
      </w:r>
      <w:r w:rsidR="00514FF9" w:rsidRPr="00C86890">
        <w:rPr>
          <w:i/>
          <w:sz w:val="20"/>
          <w:szCs w:val="20"/>
          <w:lang w:val="en"/>
        </w:rPr>
        <w:t>05.</w:t>
      </w:r>
    </w:p>
    <w:p w14:paraId="34D05788" w14:textId="77777777" w:rsidR="004D7EAD" w:rsidRDefault="004D7EAD" w:rsidP="00D11CD7">
      <w:pPr>
        <w:pStyle w:val="HPRAHeading"/>
      </w:pPr>
    </w:p>
    <w:p w14:paraId="22FA9C56" w14:textId="77777777" w:rsidR="00155D53" w:rsidRPr="00F52FEA" w:rsidRDefault="00155D53" w:rsidP="00D11CD7">
      <w:pPr>
        <w:pStyle w:val="HPRAHeading"/>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7"/>
        <w:gridCol w:w="4253"/>
      </w:tblGrid>
      <w:tr w:rsidR="00F57455" w:rsidRPr="00F57455" w14:paraId="14080B18" w14:textId="77777777" w:rsidTr="00CE6632">
        <w:tc>
          <w:tcPr>
            <w:tcW w:w="5000" w:type="pct"/>
            <w:gridSpan w:val="2"/>
            <w:tcBorders>
              <w:bottom w:val="single" w:sz="4" w:space="0" w:color="auto"/>
            </w:tcBorders>
            <w:shd w:val="clear" w:color="auto" w:fill="auto"/>
          </w:tcPr>
          <w:p w14:paraId="37BACAEF" w14:textId="77777777" w:rsidR="00F57455" w:rsidRPr="00155D53" w:rsidRDefault="00F57455" w:rsidP="00BC4FEC">
            <w:pPr>
              <w:pStyle w:val="EndnoteText"/>
              <w:spacing w:before="60" w:after="60"/>
              <w:rPr>
                <w:rFonts w:asciiTheme="minorHAnsi" w:eastAsia="MS Mincho" w:hAnsiTheme="minorHAnsi" w:cstheme="minorHAnsi"/>
                <w:b/>
                <w:color w:val="0057B8" w:themeColor="accent3"/>
                <w:sz w:val="18"/>
                <w:szCs w:val="18"/>
              </w:rPr>
            </w:pPr>
            <w:r w:rsidRPr="00155D53">
              <w:rPr>
                <w:rFonts w:asciiTheme="minorHAnsi" w:eastAsia="MS Mincho" w:hAnsiTheme="minorHAnsi" w:cstheme="minorHAnsi"/>
                <w:b/>
                <w:color w:val="0057B8" w:themeColor="accent3"/>
                <w:sz w:val="18"/>
                <w:szCs w:val="18"/>
              </w:rPr>
              <w:t>SECTION 1: APPLICANT DETAILS</w:t>
            </w:r>
          </w:p>
        </w:tc>
      </w:tr>
      <w:tr w:rsidR="00CE6632" w:rsidRPr="00F57455" w14:paraId="22B22DE7" w14:textId="77777777" w:rsidTr="00CE6632">
        <w:tc>
          <w:tcPr>
            <w:tcW w:w="5000" w:type="pct"/>
            <w:gridSpan w:val="2"/>
            <w:tcBorders>
              <w:top w:val="single" w:sz="4" w:space="0" w:color="auto"/>
              <w:bottom w:val="nil"/>
              <w:right w:val="single" w:sz="4" w:space="0" w:color="auto"/>
            </w:tcBorders>
          </w:tcPr>
          <w:p w14:paraId="2149AE58" w14:textId="62699794" w:rsidR="00CE6632" w:rsidRPr="00254353" w:rsidRDefault="00CE6632" w:rsidP="00F57455">
            <w:pPr>
              <w:pStyle w:val="EndnoteText"/>
              <w:spacing w:before="60" w:after="60"/>
              <w:rPr>
                <w:rFonts w:asciiTheme="minorHAnsi" w:eastAsia="MS Mincho" w:hAnsiTheme="minorHAnsi" w:cstheme="minorHAnsi"/>
                <w:b/>
                <w:noProof w:val="0"/>
                <w:color w:val="0057B8" w:themeColor="accent3"/>
                <w:lang w:val="en-GB" w:eastAsia="ja-JP"/>
              </w:rPr>
            </w:pPr>
            <w:bookmarkStart w:id="0" w:name="_Hlk147993784"/>
            <w:r w:rsidRPr="00254353">
              <w:rPr>
                <w:rFonts w:asciiTheme="minorHAnsi" w:eastAsia="MS Mincho" w:hAnsiTheme="minorHAnsi" w:cstheme="minorHAnsi"/>
                <w:b/>
                <w:noProof w:val="0"/>
                <w:color w:val="0057B8" w:themeColor="accent3"/>
                <w:lang w:val="en-GB" w:eastAsia="ja-JP"/>
              </w:rPr>
              <w:t>1.1</w:t>
            </w:r>
            <w:r>
              <w:rPr>
                <w:rFonts w:asciiTheme="minorHAnsi" w:eastAsia="MS Mincho" w:hAnsiTheme="minorHAnsi" w:cstheme="minorHAnsi"/>
                <w:b/>
                <w:noProof w:val="0"/>
                <w:color w:val="0057B8" w:themeColor="accent3"/>
                <w:lang w:val="en-GB" w:eastAsia="ja-JP"/>
              </w:rPr>
              <w:tab/>
            </w:r>
            <w:r w:rsidRPr="00254353">
              <w:rPr>
                <w:rFonts w:asciiTheme="minorHAnsi" w:eastAsia="MS Mincho" w:hAnsiTheme="minorHAnsi" w:cstheme="minorHAnsi"/>
                <w:b/>
                <w:noProof w:val="0"/>
                <w:color w:val="0057B8" w:themeColor="accent3"/>
                <w:lang w:val="en-GB" w:eastAsia="ja-JP"/>
              </w:rPr>
              <w:t>Applicant contact details</w:t>
            </w:r>
          </w:p>
        </w:tc>
      </w:tr>
      <w:tr w:rsidR="00CE6632" w:rsidRPr="00F57455" w14:paraId="2A91B573" w14:textId="77777777" w:rsidTr="00CE6632">
        <w:tc>
          <w:tcPr>
            <w:tcW w:w="2498" w:type="pct"/>
            <w:tcBorders>
              <w:top w:val="nil"/>
              <w:bottom w:val="nil"/>
              <w:right w:val="nil"/>
            </w:tcBorders>
          </w:tcPr>
          <w:p w14:paraId="4F0AE999" w14:textId="60B95465" w:rsidR="00CE6632" w:rsidRPr="00CE6632" w:rsidRDefault="00CE6632" w:rsidP="00CE6632">
            <w:pPr>
              <w:spacing w:before="60" w:after="60"/>
              <w:rPr>
                <w:sz w:val="20"/>
                <w:szCs w:val="20"/>
              </w:rPr>
            </w:pPr>
            <w:r w:rsidRPr="00CE6632">
              <w:rPr>
                <w:sz w:val="20"/>
                <w:szCs w:val="20"/>
              </w:rPr>
              <w:t>Name:</w:t>
            </w:r>
          </w:p>
        </w:tc>
        <w:tc>
          <w:tcPr>
            <w:tcW w:w="2502" w:type="pct"/>
            <w:tcBorders>
              <w:top w:val="nil"/>
              <w:left w:val="nil"/>
              <w:bottom w:val="nil"/>
              <w:right w:val="single" w:sz="4" w:space="0" w:color="auto"/>
            </w:tcBorders>
          </w:tcPr>
          <w:p w14:paraId="10691685" w14:textId="20BBD6EC" w:rsidR="00CE6632" w:rsidRPr="00CE6632" w:rsidRDefault="00CE6632" w:rsidP="00CE6632">
            <w:pPr>
              <w:spacing w:before="60" w:after="60"/>
              <w:rPr>
                <w:sz w:val="20"/>
                <w:szCs w:val="20"/>
              </w:rPr>
            </w:pPr>
            <w:r w:rsidRPr="00CE6632">
              <w:rPr>
                <w:sz w:val="20"/>
                <w:szCs w:val="20"/>
              </w:rPr>
              <w:fldChar w:fldCharType="begin">
                <w:ffData>
                  <w:name w:val="Text6"/>
                  <w:enabled/>
                  <w:calcOnExit w:val="0"/>
                  <w:textInput/>
                </w:ffData>
              </w:fldChar>
            </w:r>
            <w:r w:rsidRPr="00CE6632">
              <w:rPr>
                <w:sz w:val="20"/>
                <w:szCs w:val="20"/>
              </w:rPr>
              <w:instrText xml:space="preserve"> FORMTEXT </w:instrText>
            </w:r>
            <w:r w:rsidRPr="00CE6632">
              <w:rPr>
                <w:sz w:val="20"/>
                <w:szCs w:val="20"/>
              </w:rPr>
            </w:r>
            <w:r w:rsidRPr="00CE6632">
              <w:rPr>
                <w:sz w:val="20"/>
                <w:szCs w:val="20"/>
              </w:rPr>
              <w:fldChar w:fldCharType="separate"/>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fldChar w:fldCharType="end"/>
            </w:r>
          </w:p>
        </w:tc>
      </w:tr>
      <w:tr w:rsidR="00CE6632" w:rsidRPr="00F57455" w14:paraId="0A675336" w14:textId="77777777" w:rsidTr="00CE6632">
        <w:tc>
          <w:tcPr>
            <w:tcW w:w="2498" w:type="pct"/>
            <w:tcBorders>
              <w:top w:val="nil"/>
              <w:bottom w:val="nil"/>
              <w:right w:val="nil"/>
            </w:tcBorders>
          </w:tcPr>
          <w:p w14:paraId="77023189" w14:textId="6124ED88" w:rsidR="00CE6632" w:rsidRPr="00CE6632" w:rsidRDefault="00CE6632" w:rsidP="00CE6632">
            <w:pPr>
              <w:spacing w:before="60" w:after="60"/>
              <w:rPr>
                <w:sz w:val="20"/>
                <w:szCs w:val="20"/>
              </w:rPr>
            </w:pPr>
            <w:r w:rsidRPr="00F57455">
              <w:rPr>
                <w:rFonts w:cstheme="minorHAnsi"/>
                <w:sz w:val="20"/>
                <w:szCs w:val="20"/>
              </w:rPr>
              <w:t>Address:</w:t>
            </w:r>
          </w:p>
        </w:tc>
        <w:tc>
          <w:tcPr>
            <w:tcW w:w="2502" w:type="pct"/>
            <w:tcBorders>
              <w:top w:val="nil"/>
              <w:left w:val="nil"/>
              <w:bottom w:val="nil"/>
              <w:right w:val="single" w:sz="4" w:space="0" w:color="auto"/>
            </w:tcBorders>
          </w:tcPr>
          <w:p w14:paraId="2A333AE6" w14:textId="6E22B93C" w:rsidR="00CE6632" w:rsidRPr="00CE6632" w:rsidRDefault="00CE6632" w:rsidP="00CE6632">
            <w:pPr>
              <w:spacing w:before="60" w:after="60"/>
              <w:rPr>
                <w:sz w:val="20"/>
                <w:szCs w:val="20"/>
              </w:rPr>
            </w:pPr>
            <w:r w:rsidRPr="00CE6632">
              <w:rPr>
                <w:sz w:val="20"/>
                <w:szCs w:val="20"/>
              </w:rPr>
              <w:fldChar w:fldCharType="begin">
                <w:ffData>
                  <w:name w:val="Text6"/>
                  <w:enabled/>
                  <w:calcOnExit w:val="0"/>
                  <w:textInput/>
                </w:ffData>
              </w:fldChar>
            </w:r>
            <w:r w:rsidRPr="00CE6632">
              <w:rPr>
                <w:sz w:val="20"/>
                <w:szCs w:val="20"/>
              </w:rPr>
              <w:instrText xml:space="preserve"> FORMTEXT </w:instrText>
            </w:r>
            <w:r w:rsidRPr="00CE6632">
              <w:rPr>
                <w:sz w:val="20"/>
                <w:szCs w:val="20"/>
              </w:rPr>
            </w:r>
            <w:r w:rsidRPr="00CE6632">
              <w:rPr>
                <w:sz w:val="20"/>
                <w:szCs w:val="20"/>
              </w:rPr>
              <w:fldChar w:fldCharType="separate"/>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fldChar w:fldCharType="end"/>
            </w:r>
          </w:p>
        </w:tc>
      </w:tr>
      <w:tr w:rsidR="00CE6632" w:rsidRPr="00F57455" w14:paraId="53F023AF" w14:textId="77777777" w:rsidTr="00CE6632">
        <w:tc>
          <w:tcPr>
            <w:tcW w:w="2498" w:type="pct"/>
            <w:tcBorders>
              <w:top w:val="nil"/>
              <w:bottom w:val="nil"/>
              <w:right w:val="nil"/>
            </w:tcBorders>
          </w:tcPr>
          <w:p w14:paraId="60A3C4C7" w14:textId="04ECD7E3" w:rsidR="00CE6632" w:rsidRPr="00CE6632" w:rsidRDefault="00CE6632" w:rsidP="00CE6632">
            <w:pPr>
              <w:spacing w:before="60" w:after="60"/>
              <w:rPr>
                <w:sz w:val="20"/>
                <w:szCs w:val="20"/>
              </w:rPr>
            </w:pPr>
            <w:r w:rsidRPr="00F57455">
              <w:rPr>
                <w:rFonts w:cstheme="minorHAnsi"/>
                <w:sz w:val="20"/>
                <w:szCs w:val="20"/>
              </w:rPr>
              <w:t>Company registered address (if different):</w:t>
            </w:r>
          </w:p>
        </w:tc>
        <w:tc>
          <w:tcPr>
            <w:tcW w:w="2502" w:type="pct"/>
            <w:tcBorders>
              <w:top w:val="nil"/>
              <w:left w:val="nil"/>
              <w:bottom w:val="nil"/>
              <w:right w:val="single" w:sz="4" w:space="0" w:color="auto"/>
            </w:tcBorders>
          </w:tcPr>
          <w:p w14:paraId="05C0E3CF" w14:textId="14B0E4F0" w:rsidR="00CE6632" w:rsidRPr="00CE6632" w:rsidRDefault="00CE6632" w:rsidP="00CE6632">
            <w:pPr>
              <w:spacing w:before="60" w:after="60"/>
              <w:rPr>
                <w:sz w:val="20"/>
                <w:szCs w:val="20"/>
              </w:rPr>
            </w:pPr>
            <w:r w:rsidRPr="00CE6632">
              <w:rPr>
                <w:sz w:val="20"/>
                <w:szCs w:val="20"/>
              </w:rPr>
              <w:fldChar w:fldCharType="begin">
                <w:ffData>
                  <w:name w:val="Text6"/>
                  <w:enabled/>
                  <w:calcOnExit w:val="0"/>
                  <w:textInput/>
                </w:ffData>
              </w:fldChar>
            </w:r>
            <w:r w:rsidRPr="00CE6632">
              <w:rPr>
                <w:sz w:val="20"/>
                <w:szCs w:val="20"/>
              </w:rPr>
              <w:instrText xml:space="preserve"> FORMTEXT </w:instrText>
            </w:r>
            <w:r w:rsidRPr="00CE6632">
              <w:rPr>
                <w:sz w:val="20"/>
                <w:szCs w:val="20"/>
              </w:rPr>
            </w:r>
            <w:r w:rsidRPr="00CE6632">
              <w:rPr>
                <w:sz w:val="20"/>
                <w:szCs w:val="20"/>
              </w:rPr>
              <w:fldChar w:fldCharType="separate"/>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fldChar w:fldCharType="end"/>
            </w:r>
          </w:p>
        </w:tc>
      </w:tr>
      <w:tr w:rsidR="00CE6632" w:rsidRPr="00F57455" w14:paraId="37D3BEA2" w14:textId="77777777" w:rsidTr="00CE6632">
        <w:tc>
          <w:tcPr>
            <w:tcW w:w="2498" w:type="pct"/>
            <w:tcBorders>
              <w:top w:val="nil"/>
              <w:bottom w:val="nil"/>
              <w:right w:val="nil"/>
            </w:tcBorders>
          </w:tcPr>
          <w:p w14:paraId="7B4DD613" w14:textId="503650EB" w:rsidR="00CE6632" w:rsidRPr="00CE6632" w:rsidRDefault="00CE6632" w:rsidP="00CE6632">
            <w:pPr>
              <w:spacing w:before="60" w:after="60"/>
              <w:rPr>
                <w:sz w:val="20"/>
                <w:szCs w:val="20"/>
              </w:rPr>
            </w:pPr>
            <w:r w:rsidRPr="00F57455">
              <w:rPr>
                <w:rFonts w:cstheme="minorHAnsi"/>
                <w:sz w:val="20"/>
                <w:szCs w:val="20"/>
              </w:rPr>
              <w:t>Company registration number:</w:t>
            </w:r>
          </w:p>
        </w:tc>
        <w:tc>
          <w:tcPr>
            <w:tcW w:w="2502" w:type="pct"/>
            <w:tcBorders>
              <w:top w:val="nil"/>
              <w:left w:val="nil"/>
              <w:bottom w:val="nil"/>
              <w:right w:val="single" w:sz="4" w:space="0" w:color="auto"/>
            </w:tcBorders>
          </w:tcPr>
          <w:p w14:paraId="741A80FF" w14:textId="16EABADB" w:rsidR="00CE6632" w:rsidRPr="00CE6632" w:rsidRDefault="00CE6632" w:rsidP="00CE6632">
            <w:pPr>
              <w:spacing w:before="60" w:after="60"/>
              <w:rPr>
                <w:sz w:val="20"/>
                <w:szCs w:val="20"/>
              </w:rPr>
            </w:pPr>
            <w:r w:rsidRPr="00CE6632">
              <w:rPr>
                <w:sz w:val="20"/>
                <w:szCs w:val="20"/>
              </w:rPr>
              <w:fldChar w:fldCharType="begin">
                <w:ffData>
                  <w:name w:val="Text6"/>
                  <w:enabled/>
                  <w:calcOnExit w:val="0"/>
                  <w:textInput/>
                </w:ffData>
              </w:fldChar>
            </w:r>
            <w:r w:rsidRPr="00CE6632">
              <w:rPr>
                <w:sz w:val="20"/>
                <w:szCs w:val="20"/>
              </w:rPr>
              <w:instrText xml:space="preserve"> FORMTEXT </w:instrText>
            </w:r>
            <w:r w:rsidRPr="00CE6632">
              <w:rPr>
                <w:sz w:val="20"/>
                <w:szCs w:val="20"/>
              </w:rPr>
            </w:r>
            <w:r w:rsidRPr="00CE6632">
              <w:rPr>
                <w:sz w:val="20"/>
                <w:szCs w:val="20"/>
              </w:rPr>
              <w:fldChar w:fldCharType="separate"/>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fldChar w:fldCharType="end"/>
            </w:r>
          </w:p>
        </w:tc>
      </w:tr>
      <w:tr w:rsidR="00CE6632" w:rsidRPr="00F57455" w14:paraId="1FD35D12" w14:textId="77777777" w:rsidTr="00CE6632">
        <w:tc>
          <w:tcPr>
            <w:tcW w:w="2498" w:type="pct"/>
            <w:tcBorders>
              <w:top w:val="nil"/>
              <w:bottom w:val="nil"/>
              <w:right w:val="nil"/>
            </w:tcBorders>
          </w:tcPr>
          <w:p w14:paraId="36BAC0D1" w14:textId="7456C3F5" w:rsidR="00CE6632" w:rsidRPr="00CE6632" w:rsidRDefault="00CE6632" w:rsidP="00CE6632">
            <w:pPr>
              <w:spacing w:before="60" w:after="60"/>
              <w:rPr>
                <w:sz w:val="20"/>
                <w:szCs w:val="20"/>
              </w:rPr>
            </w:pPr>
            <w:r w:rsidRPr="00F57455">
              <w:rPr>
                <w:rFonts w:cstheme="minorHAnsi"/>
                <w:sz w:val="20"/>
                <w:szCs w:val="20"/>
              </w:rPr>
              <w:t>Telephone:</w:t>
            </w:r>
          </w:p>
        </w:tc>
        <w:tc>
          <w:tcPr>
            <w:tcW w:w="2502" w:type="pct"/>
            <w:tcBorders>
              <w:top w:val="nil"/>
              <w:left w:val="nil"/>
              <w:bottom w:val="nil"/>
              <w:right w:val="single" w:sz="4" w:space="0" w:color="auto"/>
            </w:tcBorders>
          </w:tcPr>
          <w:p w14:paraId="3583E420" w14:textId="0B4AEB1C" w:rsidR="00CE6632" w:rsidRPr="00CE6632" w:rsidRDefault="00CE6632" w:rsidP="00CE6632">
            <w:pPr>
              <w:spacing w:before="60" w:after="60"/>
              <w:rPr>
                <w:sz w:val="20"/>
                <w:szCs w:val="20"/>
              </w:rPr>
            </w:pPr>
            <w:r w:rsidRPr="00CE6632">
              <w:rPr>
                <w:sz w:val="20"/>
                <w:szCs w:val="20"/>
              </w:rPr>
              <w:fldChar w:fldCharType="begin">
                <w:ffData>
                  <w:name w:val="Text6"/>
                  <w:enabled/>
                  <w:calcOnExit w:val="0"/>
                  <w:textInput/>
                </w:ffData>
              </w:fldChar>
            </w:r>
            <w:r w:rsidRPr="00CE6632">
              <w:rPr>
                <w:sz w:val="20"/>
                <w:szCs w:val="20"/>
              </w:rPr>
              <w:instrText xml:space="preserve"> FORMTEXT </w:instrText>
            </w:r>
            <w:r w:rsidRPr="00CE6632">
              <w:rPr>
                <w:sz w:val="20"/>
                <w:szCs w:val="20"/>
              </w:rPr>
            </w:r>
            <w:r w:rsidRPr="00CE6632">
              <w:rPr>
                <w:sz w:val="20"/>
                <w:szCs w:val="20"/>
              </w:rPr>
              <w:fldChar w:fldCharType="separate"/>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fldChar w:fldCharType="end"/>
            </w:r>
          </w:p>
        </w:tc>
      </w:tr>
      <w:tr w:rsidR="00CE6632" w:rsidRPr="00F57455" w14:paraId="6D1DE42A" w14:textId="77777777" w:rsidTr="00CE6632">
        <w:tc>
          <w:tcPr>
            <w:tcW w:w="2498" w:type="pct"/>
            <w:tcBorders>
              <w:top w:val="nil"/>
              <w:bottom w:val="nil"/>
              <w:right w:val="nil"/>
            </w:tcBorders>
          </w:tcPr>
          <w:p w14:paraId="655E8AE9" w14:textId="18BE1B9F" w:rsidR="00CE6632" w:rsidRPr="00CE6632" w:rsidRDefault="00CE6632" w:rsidP="00CE6632">
            <w:pPr>
              <w:spacing w:before="60" w:after="60"/>
              <w:rPr>
                <w:sz w:val="20"/>
                <w:szCs w:val="20"/>
              </w:rPr>
            </w:pPr>
            <w:r w:rsidRPr="00F57455">
              <w:rPr>
                <w:rFonts w:cstheme="minorHAnsi"/>
                <w:sz w:val="20"/>
                <w:szCs w:val="20"/>
              </w:rPr>
              <w:t>Fax:</w:t>
            </w:r>
          </w:p>
        </w:tc>
        <w:tc>
          <w:tcPr>
            <w:tcW w:w="2502" w:type="pct"/>
            <w:tcBorders>
              <w:top w:val="nil"/>
              <w:left w:val="nil"/>
              <w:bottom w:val="nil"/>
              <w:right w:val="single" w:sz="4" w:space="0" w:color="auto"/>
            </w:tcBorders>
          </w:tcPr>
          <w:p w14:paraId="7703F012" w14:textId="2C8A9F2D" w:rsidR="00CE6632" w:rsidRPr="00CE6632" w:rsidRDefault="00CE6632" w:rsidP="00CE6632">
            <w:pPr>
              <w:spacing w:before="60" w:after="60"/>
              <w:rPr>
                <w:sz w:val="20"/>
                <w:szCs w:val="20"/>
              </w:rPr>
            </w:pPr>
            <w:r w:rsidRPr="00CE6632">
              <w:rPr>
                <w:sz w:val="20"/>
                <w:szCs w:val="20"/>
              </w:rPr>
              <w:fldChar w:fldCharType="begin">
                <w:ffData>
                  <w:name w:val="Text6"/>
                  <w:enabled/>
                  <w:calcOnExit w:val="0"/>
                  <w:textInput/>
                </w:ffData>
              </w:fldChar>
            </w:r>
            <w:r w:rsidRPr="00CE6632">
              <w:rPr>
                <w:sz w:val="20"/>
                <w:szCs w:val="20"/>
              </w:rPr>
              <w:instrText xml:space="preserve"> FORMTEXT </w:instrText>
            </w:r>
            <w:r w:rsidRPr="00CE6632">
              <w:rPr>
                <w:sz w:val="20"/>
                <w:szCs w:val="20"/>
              </w:rPr>
            </w:r>
            <w:r w:rsidRPr="00CE6632">
              <w:rPr>
                <w:sz w:val="20"/>
                <w:szCs w:val="20"/>
              </w:rPr>
              <w:fldChar w:fldCharType="separate"/>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fldChar w:fldCharType="end"/>
            </w:r>
          </w:p>
        </w:tc>
      </w:tr>
      <w:tr w:rsidR="00CE6632" w:rsidRPr="00F57455" w14:paraId="30665C75" w14:textId="77777777" w:rsidTr="00CE6632">
        <w:tc>
          <w:tcPr>
            <w:tcW w:w="2498" w:type="pct"/>
            <w:tcBorders>
              <w:top w:val="nil"/>
              <w:bottom w:val="single" w:sz="4" w:space="0" w:color="auto"/>
              <w:right w:val="nil"/>
            </w:tcBorders>
          </w:tcPr>
          <w:p w14:paraId="334C0720" w14:textId="21F20A9A" w:rsidR="00CE6632" w:rsidRPr="00CE6632" w:rsidRDefault="00CE6632" w:rsidP="00CE6632">
            <w:pPr>
              <w:spacing w:before="60" w:after="60"/>
              <w:rPr>
                <w:sz w:val="20"/>
                <w:szCs w:val="20"/>
              </w:rPr>
            </w:pPr>
            <w:r w:rsidRPr="00F57455">
              <w:rPr>
                <w:rFonts w:cstheme="minorHAnsi"/>
                <w:sz w:val="20"/>
                <w:szCs w:val="20"/>
              </w:rPr>
              <w:t>Email:</w:t>
            </w:r>
          </w:p>
        </w:tc>
        <w:tc>
          <w:tcPr>
            <w:tcW w:w="2502" w:type="pct"/>
            <w:tcBorders>
              <w:top w:val="nil"/>
              <w:left w:val="nil"/>
              <w:bottom w:val="single" w:sz="4" w:space="0" w:color="auto"/>
              <w:right w:val="single" w:sz="4" w:space="0" w:color="auto"/>
            </w:tcBorders>
          </w:tcPr>
          <w:p w14:paraId="06BA33EA" w14:textId="583E8637" w:rsidR="00CE6632" w:rsidRPr="00CE6632" w:rsidRDefault="00CE6632" w:rsidP="00CE6632">
            <w:pPr>
              <w:spacing w:before="60" w:after="60"/>
              <w:rPr>
                <w:sz w:val="20"/>
                <w:szCs w:val="20"/>
              </w:rPr>
            </w:pPr>
            <w:r w:rsidRPr="00CE6632">
              <w:rPr>
                <w:sz w:val="20"/>
                <w:szCs w:val="20"/>
              </w:rPr>
              <w:fldChar w:fldCharType="begin">
                <w:ffData>
                  <w:name w:val="Text6"/>
                  <w:enabled/>
                  <w:calcOnExit w:val="0"/>
                  <w:textInput/>
                </w:ffData>
              </w:fldChar>
            </w:r>
            <w:r w:rsidRPr="00CE6632">
              <w:rPr>
                <w:sz w:val="20"/>
                <w:szCs w:val="20"/>
              </w:rPr>
              <w:instrText xml:space="preserve"> FORMTEXT </w:instrText>
            </w:r>
            <w:r w:rsidRPr="00CE6632">
              <w:rPr>
                <w:sz w:val="20"/>
                <w:szCs w:val="20"/>
              </w:rPr>
            </w:r>
            <w:r w:rsidRPr="00CE6632">
              <w:rPr>
                <w:sz w:val="20"/>
                <w:szCs w:val="20"/>
              </w:rPr>
              <w:fldChar w:fldCharType="separate"/>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fldChar w:fldCharType="end"/>
            </w:r>
          </w:p>
        </w:tc>
      </w:tr>
    </w:tbl>
    <w:p w14:paraId="0FAEC2E1" w14:textId="77777777" w:rsidR="00155D53" w:rsidRDefault="00155D53">
      <w:pPr>
        <w:rPr>
          <w:sz w:val="20"/>
          <w:szCs w:val="20"/>
        </w:rPr>
      </w:pPr>
    </w:p>
    <w:p w14:paraId="78E20C43" w14:textId="77777777" w:rsidR="00155D53" w:rsidRPr="00155D53" w:rsidRDefault="00155D53">
      <w:pPr>
        <w:rPr>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7"/>
        <w:gridCol w:w="4253"/>
      </w:tblGrid>
      <w:tr w:rsidR="00083D04" w:rsidRPr="00083D04" w14:paraId="61B1E335" w14:textId="77777777" w:rsidTr="00CE6632">
        <w:tc>
          <w:tcPr>
            <w:tcW w:w="5000" w:type="pct"/>
            <w:gridSpan w:val="2"/>
            <w:shd w:val="clear" w:color="auto" w:fill="auto"/>
          </w:tcPr>
          <w:bookmarkEnd w:id="0"/>
          <w:p w14:paraId="3C45ED6B" w14:textId="77777777" w:rsidR="00083D04" w:rsidRPr="00155D53" w:rsidRDefault="00083D04" w:rsidP="00BC4FEC">
            <w:pPr>
              <w:pStyle w:val="EndnoteText"/>
              <w:spacing w:before="60" w:after="60"/>
              <w:rPr>
                <w:rFonts w:asciiTheme="minorHAnsi" w:eastAsia="MS Mincho" w:hAnsiTheme="minorHAnsi" w:cstheme="minorHAnsi"/>
                <w:b/>
                <w:sz w:val="18"/>
                <w:szCs w:val="18"/>
              </w:rPr>
            </w:pPr>
            <w:r w:rsidRPr="00155D53">
              <w:rPr>
                <w:rFonts w:asciiTheme="minorHAnsi" w:eastAsia="MS Mincho" w:hAnsiTheme="minorHAnsi" w:cstheme="minorHAnsi"/>
                <w:b/>
                <w:color w:val="0057B8" w:themeColor="accent3"/>
                <w:sz w:val="18"/>
                <w:szCs w:val="18"/>
              </w:rPr>
              <w:t xml:space="preserve">SECTION 2: RESPONSIBLE OFFICER </w:t>
            </w:r>
          </w:p>
        </w:tc>
      </w:tr>
      <w:tr w:rsidR="00CE6632" w:rsidRPr="00F57455" w14:paraId="0148E7D2" w14:textId="77777777" w:rsidTr="00CE6632">
        <w:tc>
          <w:tcPr>
            <w:tcW w:w="5000" w:type="pct"/>
            <w:gridSpan w:val="2"/>
            <w:tcBorders>
              <w:top w:val="single" w:sz="4" w:space="0" w:color="auto"/>
              <w:left w:val="single" w:sz="4" w:space="0" w:color="auto"/>
              <w:bottom w:val="nil"/>
              <w:right w:val="single" w:sz="4" w:space="0" w:color="auto"/>
            </w:tcBorders>
            <w:shd w:val="clear" w:color="auto" w:fill="auto"/>
          </w:tcPr>
          <w:p w14:paraId="16FCF4D2" w14:textId="430236CD" w:rsidR="00CE6632" w:rsidRPr="00CE6632" w:rsidRDefault="00CE6632" w:rsidP="00DE238A">
            <w:pPr>
              <w:pStyle w:val="EndnoteText"/>
              <w:spacing w:before="60" w:after="60"/>
              <w:rPr>
                <w:rFonts w:asciiTheme="minorHAnsi" w:eastAsia="MS Mincho" w:hAnsiTheme="minorHAnsi" w:cstheme="minorHAnsi"/>
                <w:b/>
                <w:color w:val="0057B8" w:themeColor="accent3"/>
              </w:rPr>
            </w:pPr>
            <w:r>
              <w:rPr>
                <w:rFonts w:asciiTheme="minorHAnsi" w:eastAsia="MS Mincho" w:hAnsiTheme="minorHAnsi" w:cstheme="minorHAnsi"/>
                <w:b/>
                <w:color w:val="0057B8" w:themeColor="accent3"/>
              </w:rPr>
              <w:t>2</w:t>
            </w:r>
            <w:r w:rsidRPr="00CE6632">
              <w:rPr>
                <w:rFonts w:asciiTheme="minorHAnsi" w:eastAsia="MS Mincho" w:hAnsiTheme="minorHAnsi" w:cstheme="minorHAnsi"/>
                <w:b/>
                <w:color w:val="0057B8" w:themeColor="accent3"/>
              </w:rPr>
              <w:t>.1</w:t>
            </w:r>
            <w:r w:rsidRPr="00CE6632">
              <w:rPr>
                <w:rFonts w:asciiTheme="minorHAnsi" w:eastAsia="MS Mincho" w:hAnsiTheme="minorHAnsi" w:cstheme="minorHAnsi"/>
                <w:b/>
                <w:color w:val="0057B8" w:themeColor="accent3"/>
              </w:rPr>
              <w:tab/>
            </w:r>
            <w:r>
              <w:rPr>
                <w:rFonts w:asciiTheme="minorHAnsi" w:eastAsia="MS Mincho" w:hAnsiTheme="minorHAnsi" w:cstheme="minorHAnsi"/>
                <w:b/>
                <w:color w:val="0057B8" w:themeColor="accent3"/>
              </w:rPr>
              <w:t>Responsible Officer</w:t>
            </w:r>
            <w:r w:rsidRPr="00CE6632">
              <w:rPr>
                <w:rFonts w:asciiTheme="minorHAnsi" w:eastAsia="MS Mincho" w:hAnsiTheme="minorHAnsi" w:cstheme="minorHAnsi"/>
                <w:b/>
                <w:color w:val="0057B8" w:themeColor="accent3"/>
              </w:rPr>
              <w:t xml:space="preserve"> contact details</w:t>
            </w:r>
          </w:p>
        </w:tc>
      </w:tr>
      <w:tr w:rsidR="00CE6632" w:rsidRPr="00F57455" w14:paraId="502706FB" w14:textId="77777777" w:rsidTr="00CE6632">
        <w:tc>
          <w:tcPr>
            <w:tcW w:w="2498" w:type="pct"/>
            <w:tcBorders>
              <w:top w:val="nil"/>
              <w:bottom w:val="nil"/>
              <w:right w:val="nil"/>
            </w:tcBorders>
          </w:tcPr>
          <w:p w14:paraId="64F21A5C" w14:textId="77777777" w:rsidR="00CE6632" w:rsidRPr="00CE6632" w:rsidRDefault="00CE6632" w:rsidP="00DE238A">
            <w:pPr>
              <w:spacing w:before="60" w:after="60"/>
              <w:rPr>
                <w:sz w:val="20"/>
                <w:szCs w:val="20"/>
              </w:rPr>
            </w:pPr>
            <w:r w:rsidRPr="00CE6632">
              <w:rPr>
                <w:sz w:val="20"/>
                <w:szCs w:val="20"/>
              </w:rPr>
              <w:t>Name:</w:t>
            </w:r>
          </w:p>
        </w:tc>
        <w:tc>
          <w:tcPr>
            <w:tcW w:w="2502" w:type="pct"/>
            <w:tcBorders>
              <w:top w:val="nil"/>
              <w:left w:val="nil"/>
              <w:bottom w:val="nil"/>
              <w:right w:val="single" w:sz="4" w:space="0" w:color="auto"/>
            </w:tcBorders>
          </w:tcPr>
          <w:p w14:paraId="36EA28AB" w14:textId="77777777" w:rsidR="00CE6632" w:rsidRPr="00CE6632" w:rsidRDefault="00CE6632" w:rsidP="00DE238A">
            <w:pPr>
              <w:spacing w:before="60" w:after="60"/>
              <w:rPr>
                <w:sz w:val="20"/>
                <w:szCs w:val="20"/>
              </w:rPr>
            </w:pPr>
            <w:r w:rsidRPr="00CE6632">
              <w:rPr>
                <w:sz w:val="20"/>
                <w:szCs w:val="20"/>
              </w:rPr>
              <w:fldChar w:fldCharType="begin">
                <w:ffData>
                  <w:name w:val="Text6"/>
                  <w:enabled/>
                  <w:calcOnExit w:val="0"/>
                  <w:textInput/>
                </w:ffData>
              </w:fldChar>
            </w:r>
            <w:r w:rsidRPr="00CE6632">
              <w:rPr>
                <w:sz w:val="20"/>
                <w:szCs w:val="20"/>
              </w:rPr>
              <w:instrText xml:space="preserve"> FORMTEXT </w:instrText>
            </w:r>
            <w:r w:rsidRPr="00CE6632">
              <w:rPr>
                <w:sz w:val="20"/>
                <w:szCs w:val="20"/>
              </w:rPr>
            </w:r>
            <w:r w:rsidRPr="00CE6632">
              <w:rPr>
                <w:sz w:val="20"/>
                <w:szCs w:val="20"/>
              </w:rPr>
              <w:fldChar w:fldCharType="separate"/>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fldChar w:fldCharType="end"/>
            </w:r>
          </w:p>
        </w:tc>
      </w:tr>
      <w:tr w:rsidR="00CE6632" w:rsidRPr="00F57455" w14:paraId="633372FD" w14:textId="77777777" w:rsidTr="00CE6632">
        <w:tc>
          <w:tcPr>
            <w:tcW w:w="2498" w:type="pct"/>
            <w:tcBorders>
              <w:top w:val="nil"/>
              <w:bottom w:val="nil"/>
              <w:right w:val="nil"/>
            </w:tcBorders>
          </w:tcPr>
          <w:p w14:paraId="0443A361" w14:textId="77777777" w:rsidR="00CE6632" w:rsidRPr="00CE6632" w:rsidRDefault="00CE6632" w:rsidP="00DE238A">
            <w:pPr>
              <w:spacing w:before="60" w:after="60"/>
              <w:rPr>
                <w:sz w:val="20"/>
                <w:szCs w:val="20"/>
              </w:rPr>
            </w:pPr>
            <w:r w:rsidRPr="00F57455">
              <w:rPr>
                <w:rFonts w:cstheme="minorHAnsi"/>
                <w:sz w:val="20"/>
                <w:szCs w:val="20"/>
              </w:rPr>
              <w:t>Address:</w:t>
            </w:r>
          </w:p>
        </w:tc>
        <w:tc>
          <w:tcPr>
            <w:tcW w:w="2502" w:type="pct"/>
            <w:tcBorders>
              <w:top w:val="nil"/>
              <w:left w:val="nil"/>
              <w:bottom w:val="nil"/>
              <w:right w:val="single" w:sz="4" w:space="0" w:color="auto"/>
            </w:tcBorders>
          </w:tcPr>
          <w:p w14:paraId="31DF6BB3" w14:textId="77777777" w:rsidR="00CE6632" w:rsidRPr="00CE6632" w:rsidRDefault="00CE6632" w:rsidP="00DE238A">
            <w:pPr>
              <w:spacing w:before="60" w:after="60"/>
              <w:rPr>
                <w:sz w:val="20"/>
                <w:szCs w:val="20"/>
              </w:rPr>
            </w:pPr>
            <w:r w:rsidRPr="00CE6632">
              <w:rPr>
                <w:sz w:val="20"/>
                <w:szCs w:val="20"/>
              </w:rPr>
              <w:fldChar w:fldCharType="begin">
                <w:ffData>
                  <w:name w:val="Text6"/>
                  <w:enabled/>
                  <w:calcOnExit w:val="0"/>
                  <w:textInput/>
                </w:ffData>
              </w:fldChar>
            </w:r>
            <w:r w:rsidRPr="00CE6632">
              <w:rPr>
                <w:sz w:val="20"/>
                <w:szCs w:val="20"/>
              </w:rPr>
              <w:instrText xml:space="preserve"> FORMTEXT </w:instrText>
            </w:r>
            <w:r w:rsidRPr="00CE6632">
              <w:rPr>
                <w:sz w:val="20"/>
                <w:szCs w:val="20"/>
              </w:rPr>
            </w:r>
            <w:r w:rsidRPr="00CE6632">
              <w:rPr>
                <w:sz w:val="20"/>
                <w:szCs w:val="20"/>
              </w:rPr>
              <w:fldChar w:fldCharType="separate"/>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fldChar w:fldCharType="end"/>
            </w:r>
          </w:p>
        </w:tc>
      </w:tr>
      <w:tr w:rsidR="00CE6632" w:rsidRPr="00F57455" w14:paraId="7476639D" w14:textId="77777777" w:rsidTr="00CE6632">
        <w:tc>
          <w:tcPr>
            <w:tcW w:w="2498" w:type="pct"/>
            <w:tcBorders>
              <w:top w:val="nil"/>
              <w:bottom w:val="nil"/>
              <w:right w:val="nil"/>
            </w:tcBorders>
          </w:tcPr>
          <w:p w14:paraId="47CF4042" w14:textId="42A46E6C" w:rsidR="00CE6632" w:rsidRPr="00CE6632" w:rsidRDefault="00CE6632" w:rsidP="00CE6632">
            <w:pPr>
              <w:spacing w:before="60" w:after="60"/>
              <w:rPr>
                <w:sz w:val="20"/>
                <w:szCs w:val="20"/>
              </w:rPr>
            </w:pPr>
            <w:r w:rsidRPr="00F57455">
              <w:rPr>
                <w:rFonts w:cstheme="minorHAnsi"/>
                <w:sz w:val="20"/>
                <w:szCs w:val="20"/>
              </w:rPr>
              <w:t>Telephone:</w:t>
            </w:r>
          </w:p>
        </w:tc>
        <w:tc>
          <w:tcPr>
            <w:tcW w:w="2502" w:type="pct"/>
            <w:tcBorders>
              <w:top w:val="nil"/>
              <w:left w:val="nil"/>
              <w:bottom w:val="nil"/>
              <w:right w:val="single" w:sz="4" w:space="0" w:color="auto"/>
            </w:tcBorders>
          </w:tcPr>
          <w:p w14:paraId="74E0F07A" w14:textId="77777777" w:rsidR="00CE6632" w:rsidRPr="00CE6632" w:rsidRDefault="00CE6632" w:rsidP="00CE6632">
            <w:pPr>
              <w:spacing w:before="60" w:after="60"/>
              <w:rPr>
                <w:sz w:val="20"/>
                <w:szCs w:val="20"/>
              </w:rPr>
            </w:pPr>
            <w:r w:rsidRPr="00CE6632">
              <w:rPr>
                <w:sz w:val="20"/>
                <w:szCs w:val="20"/>
              </w:rPr>
              <w:fldChar w:fldCharType="begin">
                <w:ffData>
                  <w:name w:val="Text6"/>
                  <w:enabled/>
                  <w:calcOnExit w:val="0"/>
                  <w:textInput/>
                </w:ffData>
              </w:fldChar>
            </w:r>
            <w:r w:rsidRPr="00CE6632">
              <w:rPr>
                <w:sz w:val="20"/>
                <w:szCs w:val="20"/>
              </w:rPr>
              <w:instrText xml:space="preserve"> FORMTEXT </w:instrText>
            </w:r>
            <w:r w:rsidRPr="00CE6632">
              <w:rPr>
                <w:sz w:val="20"/>
                <w:szCs w:val="20"/>
              </w:rPr>
            </w:r>
            <w:r w:rsidRPr="00CE6632">
              <w:rPr>
                <w:sz w:val="20"/>
                <w:szCs w:val="20"/>
              </w:rPr>
              <w:fldChar w:fldCharType="separate"/>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fldChar w:fldCharType="end"/>
            </w:r>
          </w:p>
        </w:tc>
      </w:tr>
      <w:tr w:rsidR="00CE6632" w:rsidRPr="00F57455" w14:paraId="30EFBD98" w14:textId="77777777" w:rsidTr="00CE6632">
        <w:tc>
          <w:tcPr>
            <w:tcW w:w="2498" w:type="pct"/>
            <w:tcBorders>
              <w:top w:val="nil"/>
              <w:bottom w:val="nil"/>
              <w:right w:val="nil"/>
            </w:tcBorders>
          </w:tcPr>
          <w:p w14:paraId="7CD8826E" w14:textId="392CF868" w:rsidR="00CE6632" w:rsidRPr="00CE6632" w:rsidRDefault="00CE6632" w:rsidP="00CE6632">
            <w:pPr>
              <w:spacing w:before="60" w:after="60"/>
              <w:rPr>
                <w:sz w:val="20"/>
                <w:szCs w:val="20"/>
              </w:rPr>
            </w:pPr>
            <w:r w:rsidRPr="00F57455">
              <w:rPr>
                <w:rFonts w:cstheme="minorHAnsi"/>
                <w:sz w:val="20"/>
                <w:szCs w:val="20"/>
              </w:rPr>
              <w:t>Fax:</w:t>
            </w:r>
          </w:p>
        </w:tc>
        <w:tc>
          <w:tcPr>
            <w:tcW w:w="2502" w:type="pct"/>
            <w:tcBorders>
              <w:top w:val="nil"/>
              <w:left w:val="nil"/>
              <w:bottom w:val="nil"/>
              <w:right w:val="single" w:sz="4" w:space="0" w:color="auto"/>
            </w:tcBorders>
          </w:tcPr>
          <w:p w14:paraId="1910B4AB" w14:textId="77777777" w:rsidR="00CE6632" w:rsidRPr="00CE6632" w:rsidRDefault="00CE6632" w:rsidP="00CE6632">
            <w:pPr>
              <w:spacing w:before="60" w:after="60"/>
              <w:rPr>
                <w:sz w:val="20"/>
                <w:szCs w:val="20"/>
              </w:rPr>
            </w:pPr>
            <w:r w:rsidRPr="00CE6632">
              <w:rPr>
                <w:sz w:val="20"/>
                <w:szCs w:val="20"/>
              </w:rPr>
              <w:fldChar w:fldCharType="begin">
                <w:ffData>
                  <w:name w:val="Text6"/>
                  <w:enabled/>
                  <w:calcOnExit w:val="0"/>
                  <w:textInput/>
                </w:ffData>
              </w:fldChar>
            </w:r>
            <w:r w:rsidRPr="00CE6632">
              <w:rPr>
                <w:sz w:val="20"/>
                <w:szCs w:val="20"/>
              </w:rPr>
              <w:instrText xml:space="preserve"> FORMTEXT </w:instrText>
            </w:r>
            <w:r w:rsidRPr="00CE6632">
              <w:rPr>
                <w:sz w:val="20"/>
                <w:szCs w:val="20"/>
              </w:rPr>
            </w:r>
            <w:r w:rsidRPr="00CE6632">
              <w:rPr>
                <w:sz w:val="20"/>
                <w:szCs w:val="20"/>
              </w:rPr>
              <w:fldChar w:fldCharType="separate"/>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fldChar w:fldCharType="end"/>
            </w:r>
          </w:p>
        </w:tc>
      </w:tr>
      <w:tr w:rsidR="00CE6632" w:rsidRPr="00F57455" w14:paraId="193F69E3" w14:textId="77777777" w:rsidTr="00CE6632">
        <w:tc>
          <w:tcPr>
            <w:tcW w:w="2498" w:type="pct"/>
            <w:tcBorders>
              <w:top w:val="nil"/>
              <w:bottom w:val="nil"/>
              <w:right w:val="nil"/>
            </w:tcBorders>
          </w:tcPr>
          <w:p w14:paraId="78492FE8" w14:textId="0D427916" w:rsidR="00CE6632" w:rsidRPr="00CE6632" w:rsidRDefault="00CE6632" w:rsidP="00CE6632">
            <w:pPr>
              <w:spacing w:before="60" w:after="60"/>
              <w:rPr>
                <w:sz w:val="20"/>
                <w:szCs w:val="20"/>
              </w:rPr>
            </w:pPr>
            <w:r w:rsidRPr="00F57455">
              <w:rPr>
                <w:rFonts w:cstheme="minorHAnsi"/>
                <w:sz w:val="20"/>
                <w:szCs w:val="20"/>
              </w:rPr>
              <w:t>Email:</w:t>
            </w:r>
          </w:p>
        </w:tc>
        <w:tc>
          <w:tcPr>
            <w:tcW w:w="2502" w:type="pct"/>
            <w:tcBorders>
              <w:top w:val="nil"/>
              <w:left w:val="nil"/>
              <w:bottom w:val="nil"/>
              <w:right w:val="single" w:sz="4" w:space="0" w:color="auto"/>
            </w:tcBorders>
          </w:tcPr>
          <w:p w14:paraId="2ABFC042" w14:textId="77777777" w:rsidR="00CE6632" w:rsidRPr="00CE6632" w:rsidRDefault="00CE6632" w:rsidP="00CE6632">
            <w:pPr>
              <w:spacing w:before="60" w:after="60"/>
              <w:rPr>
                <w:sz w:val="20"/>
                <w:szCs w:val="20"/>
              </w:rPr>
            </w:pPr>
            <w:r w:rsidRPr="00CE6632">
              <w:rPr>
                <w:sz w:val="20"/>
                <w:szCs w:val="20"/>
              </w:rPr>
              <w:fldChar w:fldCharType="begin">
                <w:ffData>
                  <w:name w:val="Text6"/>
                  <w:enabled/>
                  <w:calcOnExit w:val="0"/>
                  <w:textInput/>
                </w:ffData>
              </w:fldChar>
            </w:r>
            <w:r w:rsidRPr="00CE6632">
              <w:rPr>
                <w:sz w:val="20"/>
                <w:szCs w:val="20"/>
              </w:rPr>
              <w:instrText xml:space="preserve"> FORMTEXT </w:instrText>
            </w:r>
            <w:r w:rsidRPr="00CE6632">
              <w:rPr>
                <w:sz w:val="20"/>
                <w:szCs w:val="20"/>
              </w:rPr>
            </w:r>
            <w:r w:rsidRPr="00CE6632">
              <w:rPr>
                <w:sz w:val="20"/>
                <w:szCs w:val="20"/>
              </w:rPr>
              <w:fldChar w:fldCharType="separate"/>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fldChar w:fldCharType="end"/>
            </w:r>
          </w:p>
        </w:tc>
      </w:tr>
      <w:tr w:rsidR="00CE6632" w:rsidRPr="00F57455" w14:paraId="5CDE535E" w14:textId="77777777" w:rsidTr="00CE6632">
        <w:tc>
          <w:tcPr>
            <w:tcW w:w="5000" w:type="pct"/>
            <w:gridSpan w:val="2"/>
            <w:tcBorders>
              <w:top w:val="single" w:sz="4" w:space="0" w:color="auto"/>
              <w:left w:val="single" w:sz="4" w:space="0" w:color="auto"/>
              <w:bottom w:val="nil"/>
              <w:right w:val="single" w:sz="4" w:space="0" w:color="auto"/>
            </w:tcBorders>
            <w:shd w:val="clear" w:color="auto" w:fill="auto"/>
          </w:tcPr>
          <w:p w14:paraId="6964D8CE" w14:textId="65FCF4AE" w:rsidR="00CE6632" w:rsidRPr="00CE6632" w:rsidRDefault="00CE6632" w:rsidP="00DE238A">
            <w:pPr>
              <w:pStyle w:val="EndnoteText"/>
              <w:spacing w:before="60" w:after="60"/>
              <w:rPr>
                <w:rFonts w:asciiTheme="minorHAnsi" w:eastAsia="MS Mincho" w:hAnsiTheme="minorHAnsi" w:cstheme="minorHAnsi"/>
                <w:b/>
                <w:noProof w:val="0"/>
                <w:color w:val="0057B8" w:themeColor="accent3"/>
                <w:lang w:val="en-GB" w:eastAsia="ja-JP"/>
              </w:rPr>
            </w:pPr>
            <w:bookmarkStart w:id="1" w:name="_Hlk147993889"/>
            <w:r>
              <w:rPr>
                <w:rFonts w:asciiTheme="minorHAnsi" w:eastAsia="MS Mincho" w:hAnsiTheme="minorHAnsi" w:cstheme="minorHAnsi"/>
                <w:b/>
                <w:color w:val="0057B8" w:themeColor="accent3"/>
              </w:rPr>
              <w:t>2</w:t>
            </w:r>
            <w:r w:rsidRPr="00CE6632">
              <w:rPr>
                <w:rFonts w:asciiTheme="minorHAnsi" w:eastAsia="MS Mincho" w:hAnsiTheme="minorHAnsi" w:cstheme="minorHAnsi"/>
                <w:b/>
                <w:color w:val="0057B8" w:themeColor="accent3"/>
              </w:rPr>
              <w:t>.</w:t>
            </w:r>
            <w:r>
              <w:rPr>
                <w:rFonts w:asciiTheme="minorHAnsi" w:eastAsia="MS Mincho" w:hAnsiTheme="minorHAnsi" w:cstheme="minorHAnsi"/>
                <w:b/>
                <w:color w:val="0057B8" w:themeColor="accent3"/>
              </w:rPr>
              <w:t>2</w:t>
            </w:r>
            <w:r w:rsidRPr="00CE6632">
              <w:rPr>
                <w:rFonts w:asciiTheme="minorHAnsi" w:eastAsia="MS Mincho" w:hAnsiTheme="minorHAnsi" w:cstheme="minorHAnsi"/>
                <w:b/>
                <w:color w:val="0057B8" w:themeColor="accent3"/>
              </w:rPr>
              <w:tab/>
            </w:r>
            <w:r w:rsidRPr="00307C5D">
              <w:rPr>
                <w:rFonts w:asciiTheme="minorHAnsi" w:eastAsia="MS Mincho" w:hAnsiTheme="minorHAnsi" w:cstheme="minorHAnsi"/>
                <w:b/>
                <w:noProof w:val="0"/>
                <w:color w:val="0057B8" w:themeColor="accent3"/>
                <w:lang w:val="en-GB" w:eastAsia="ja-JP"/>
              </w:rPr>
              <w:t>Details of relevant professional qualifications and/or experience in dealing with the sale, supply and exportation of scheduled substances</w:t>
            </w:r>
          </w:p>
        </w:tc>
      </w:tr>
      <w:tr w:rsidR="00CE6632" w:rsidRPr="00F57455" w14:paraId="6E2764DB" w14:textId="77777777" w:rsidTr="00CE6632">
        <w:tc>
          <w:tcPr>
            <w:tcW w:w="5000" w:type="pct"/>
            <w:gridSpan w:val="2"/>
            <w:tcBorders>
              <w:top w:val="nil"/>
              <w:bottom w:val="nil"/>
              <w:right w:val="single" w:sz="4" w:space="0" w:color="auto"/>
            </w:tcBorders>
          </w:tcPr>
          <w:p w14:paraId="05542C96" w14:textId="77777777" w:rsidR="00CE6632" w:rsidRDefault="00CE6632" w:rsidP="00DE238A">
            <w:pPr>
              <w:spacing w:before="60" w:after="60"/>
              <w:rPr>
                <w:sz w:val="20"/>
                <w:szCs w:val="20"/>
              </w:rPr>
            </w:pPr>
            <w:r w:rsidRPr="00CE6632">
              <w:rPr>
                <w:sz w:val="20"/>
                <w:szCs w:val="20"/>
              </w:rPr>
              <w:lastRenderedPageBreak/>
              <w:fldChar w:fldCharType="begin">
                <w:ffData>
                  <w:name w:val="Text6"/>
                  <w:enabled/>
                  <w:calcOnExit w:val="0"/>
                  <w:textInput/>
                </w:ffData>
              </w:fldChar>
            </w:r>
            <w:r w:rsidRPr="00CE6632">
              <w:rPr>
                <w:sz w:val="20"/>
                <w:szCs w:val="20"/>
              </w:rPr>
              <w:instrText xml:space="preserve"> FORMTEXT </w:instrText>
            </w:r>
            <w:r w:rsidRPr="00CE6632">
              <w:rPr>
                <w:sz w:val="20"/>
                <w:szCs w:val="20"/>
              </w:rPr>
            </w:r>
            <w:r w:rsidRPr="00CE6632">
              <w:rPr>
                <w:sz w:val="20"/>
                <w:szCs w:val="20"/>
              </w:rPr>
              <w:fldChar w:fldCharType="separate"/>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fldChar w:fldCharType="end"/>
            </w:r>
          </w:p>
          <w:p w14:paraId="6DA50115" w14:textId="77777777" w:rsidR="00CE6632" w:rsidRPr="00CE6632" w:rsidRDefault="00CE6632" w:rsidP="00DE238A">
            <w:pPr>
              <w:spacing w:before="60" w:after="60"/>
              <w:rPr>
                <w:sz w:val="20"/>
                <w:szCs w:val="20"/>
              </w:rPr>
            </w:pPr>
          </w:p>
        </w:tc>
      </w:tr>
      <w:tr w:rsidR="00CE6632" w:rsidRPr="00F57455" w14:paraId="4E130D7B" w14:textId="77777777" w:rsidTr="00CE6632">
        <w:tc>
          <w:tcPr>
            <w:tcW w:w="5000" w:type="pct"/>
            <w:gridSpan w:val="2"/>
            <w:tcBorders>
              <w:top w:val="single" w:sz="4" w:space="0" w:color="auto"/>
              <w:left w:val="single" w:sz="4" w:space="0" w:color="auto"/>
              <w:bottom w:val="nil"/>
              <w:right w:val="single" w:sz="4" w:space="0" w:color="auto"/>
            </w:tcBorders>
            <w:shd w:val="clear" w:color="auto" w:fill="auto"/>
          </w:tcPr>
          <w:p w14:paraId="7529579D" w14:textId="341863ED" w:rsidR="00CE6632" w:rsidRPr="00CE6632" w:rsidRDefault="00CE6632" w:rsidP="00DE238A">
            <w:pPr>
              <w:pStyle w:val="EndnoteText"/>
              <w:spacing w:before="60" w:after="60"/>
              <w:rPr>
                <w:rFonts w:asciiTheme="minorHAnsi" w:eastAsia="MS Mincho" w:hAnsiTheme="minorHAnsi" w:cstheme="minorHAnsi"/>
                <w:b/>
                <w:noProof w:val="0"/>
                <w:color w:val="0057B8" w:themeColor="accent3"/>
                <w:lang w:val="en-GB" w:eastAsia="ja-JP"/>
              </w:rPr>
            </w:pPr>
            <w:r>
              <w:rPr>
                <w:rFonts w:asciiTheme="minorHAnsi" w:eastAsia="MS Mincho" w:hAnsiTheme="minorHAnsi" w:cstheme="minorHAnsi"/>
                <w:b/>
                <w:color w:val="0057B8" w:themeColor="accent3"/>
              </w:rPr>
              <w:t>2</w:t>
            </w:r>
            <w:r w:rsidRPr="00CE6632">
              <w:rPr>
                <w:rFonts w:asciiTheme="minorHAnsi" w:eastAsia="MS Mincho" w:hAnsiTheme="minorHAnsi" w:cstheme="minorHAnsi"/>
                <w:b/>
                <w:color w:val="0057B8" w:themeColor="accent3"/>
              </w:rPr>
              <w:t>.</w:t>
            </w:r>
            <w:r>
              <w:rPr>
                <w:rFonts w:asciiTheme="minorHAnsi" w:eastAsia="MS Mincho" w:hAnsiTheme="minorHAnsi" w:cstheme="minorHAnsi"/>
                <w:b/>
                <w:color w:val="0057B8" w:themeColor="accent3"/>
              </w:rPr>
              <w:t>3</w:t>
            </w:r>
            <w:r w:rsidRPr="00CE6632">
              <w:rPr>
                <w:rFonts w:asciiTheme="minorHAnsi" w:eastAsia="MS Mincho" w:hAnsiTheme="minorHAnsi" w:cstheme="minorHAnsi"/>
                <w:b/>
                <w:color w:val="0057B8" w:themeColor="accent3"/>
              </w:rPr>
              <w:tab/>
            </w:r>
            <w:r w:rsidRPr="00083D04">
              <w:rPr>
                <w:rFonts w:asciiTheme="minorHAnsi" w:eastAsia="MS Mincho" w:hAnsiTheme="minorHAnsi" w:cstheme="minorHAnsi"/>
                <w:b/>
                <w:noProof w:val="0"/>
                <w:color w:val="0057B8" w:themeColor="accent3"/>
                <w:lang w:val="en-GB" w:eastAsia="ja-JP"/>
              </w:rPr>
              <w:t xml:space="preserve">Description of the position and tasks of the Responsible Officer </w:t>
            </w:r>
          </w:p>
        </w:tc>
      </w:tr>
      <w:tr w:rsidR="00CE6632" w:rsidRPr="00F57455" w14:paraId="2D79A3CC" w14:textId="77777777" w:rsidTr="00155D53">
        <w:tc>
          <w:tcPr>
            <w:tcW w:w="5000" w:type="pct"/>
            <w:gridSpan w:val="2"/>
            <w:tcBorders>
              <w:top w:val="nil"/>
              <w:bottom w:val="single" w:sz="4" w:space="0" w:color="auto"/>
              <w:right w:val="single" w:sz="4" w:space="0" w:color="auto"/>
            </w:tcBorders>
          </w:tcPr>
          <w:p w14:paraId="6FCD2159" w14:textId="77777777" w:rsidR="00CE6632" w:rsidRDefault="00CE6632" w:rsidP="00DE238A">
            <w:pPr>
              <w:spacing w:before="60" w:after="60"/>
              <w:rPr>
                <w:sz w:val="20"/>
                <w:szCs w:val="20"/>
              </w:rPr>
            </w:pPr>
            <w:r w:rsidRPr="00CE6632">
              <w:rPr>
                <w:sz w:val="20"/>
                <w:szCs w:val="20"/>
              </w:rPr>
              <w:fldChar w:fldCharType="begin">
                <w:ffData>
                  <w:name w:val="Text6"/>
                  <w:enabled/>
                  <w:calcOnExit w:val="0"/>
                  <w:textInput/>
                </w:ffData>
              </w:fldChar>
            </w:r>
            <w:r w:rsidRPr="00CE6632">
              <w:rPr>
                <w:sz w:val="20"/>
                <w:szCs w:val="20"/>
              </w:rPr>
              <w:instrText xml:space="preserve"> FORMTEXT </w:instrText>
            </w:r>
            <w:r w:rsidRPr="00CE6632">
              <w:rPr>
                <w:sz w:val="20"/>
                <w:szCs w:val="20"/>
              </w:rPr>
            </w:r>
            <w:r w:rsidRPr="00CE6632">
              <w:rPr>
                <w:sz w:val="20"/>
                <w:szCs w:val="20"/>
              </w:rPr>
              <w:fldChar w:fldCharType="separate"/>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t> </w:t>
            </w:r>
            <w:r w:rsidRPr="00CE6632">
              <w:rPr>
                <w:sz w:val="20"/>
                <w:szCs w:val="20"/>
              </w:rPr>
              <w:fldChar w:fldCharType="end"/>
            </w:r>
          </w:p>
          <w:p w14:paraId="4BF913CE" w14:textId="77777777" w:rsidR="00CE6632" w:rsidRPr="00CE6632" w:rsidRDefault="00CE6632" w:rsidP="00DE238A">
            <w:pPr>
              <w:spacing w:before="60" w:after="60"/>
              <w:rPr>
                <w:sz w:val="20"/>
                <w:szCs w:val="20"/>
              </w:rPr>
            </w:pPr>
          </w:p>
        </w:tc>
      </w:tr>
      <w:bookmarkEnd w:id="1"/>
    </w:tbl>
    <w:p w14:paraId="3015BA9F" w14:textId="7B50ED78" w:rsidR="00665024" w:rsidRDefault="00665024">
      <w:pPr>
        <w:rPr>
          <w:rFonts w:ascii="Segoe UI" w:hAnsi="Segoe UI" w:cs="Segoe UI"/>
          <w:b/>
          <w:bCs/>
          <w:caps/>
          <w:color w:val="0057B8" w:themeColor="accent3"/>
          <w:sz w:val="20"/>
          <w:szCs w:val="24"/>
        </w:rPr>
      </w:pPr>
    </w:p>
    <w:p w14:paraId="7E08F0F5" w14:textId="77777777" w:rsidR="00155D53" w:rsidRDefault="00155D53">
      <w:pPr>
        <w:rPr>
          <w:rFonts w:ascii="Segoe UI" w:hAnsi="Segoe UI" w:cs="Segoe UI"/>
          <w:b/>
          <w:bCs/>
          <w:caps/>
          <w:color w:val="0057B8" w:themeColor="accent3"/>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083D04" w:rsidRPr="00EE6ADE" w14:paraId="34F79505" w14:textId="77777777" w:rsidTr="00155D53">
        <w:tc>
          <w:tcPr>
            <w:tcW w:w="5000" w:type="pct"/>
            <w:shd w:val="clear" w:color="auto" w:fill="auto"/>
          </w:tcPr>
          <w:p w14:paraId="722FF5DA" w14:textId="77777777" w:rsidR="00083D04" w:rsidRPr="00155D53" w:rsidRDefault="00083D04" w:rsidP="00BC4FEC">
            <w:pPr>
              <w:pStyle w:val="EndnoteText"/>
              <w:spacing w:before="60" w:after="60"/>
              <w:rPr>
                <w:rFonts w:asciiTheme="minorHAnsi" w:eastAsia="MS Mincho" w:hAnsiTheme="minorHAnsi" w:cstheme="minorHAnsi"/>
                <w:b/>
                <w:color w:val="0057B8" w:themeColor="accent3"/>
                <w:sz w:val="18"/>
                <w:szCs w:val="18"/>
              </w:rPr>
            </w:pPr>
            <w:r w:rsidRPr="00155D53">
              <w:rPr>
                <w:rFonts w:asciiTheme="minorHAnsi" w:eastAsia="MS Mincho" w:hAnsiTheme="minorHAnsi" w:cstheme="minorHAnsi"/>
                <w:b/>
                <w:color w:val="0057B8" w:themeColor="accent3"/>
                <w:sz w:val="18"/>
                <w:szCs w:val="18"/>
              </w:rPr>
              <w:t>SECTION 3: PREMISES</w:t>
            </w:r>
          </w:p>
        </w:tc>
      </w:tr>
      <w:tr w:rsidR="00155D53" w14:paraId="7F866DBA" w14:textId="77777777" w:rsidTr="00155D53">
        <w:trPr>
          <w:cantSplit/>
        </w:trPr>
        <w:tc>
          <w:tcPr>
            <w:tcW w:w="5000" w:type="pct"/>
            <w:tcBorders>
              <w:top w:val="single" w:sz="4" w:space="0" w:color="auto"/>
              <w:bottom w:val="nil"/>
              <w:right w:val="single" w:sz="4" w:space="0" w:color="auto"/>
            </w:tcBorders>
          </w:tcPr>
          <w:p w14:paraId="00595E61" w14:textId="57B38233" w:rsidR="00155D53" w:rsidRPr="00083D04" w:rsidRDefault="00155D53" w:rsidP="00083D04">
            <w:pPr>
              <w:pStyle w:val="EndnoteText"/>
              <w:spacing w:before="60" w:after="60"/>
              <w:rPr>
                <w:rFonts w:asciiTheme="minorHAnsi" w:eastAsia="MS Mincho" w:hAnsiTheme="minorHAnsi" w:cstheme="minorHAnsi"/>
                <w:b/>
                <w:noProof w:val="0"/>
                <w:color w:val="0057B8" w:themeColor="accent3"/>
                <w:lang w:val="en-GB" w:eastAsia="ja-JP"/>
              </w:rPr>
            </w:pPr>
            <w:bookmarkStart w:id="2" w:name="_Hlk147994037"/>
            <w:r>
              <w:rPr>
                <w:rFonts w:asciiTheme="minorHAnsi" w:eastAsia="MS Mincho" w:hAnsiTheme="minorHAnsi" w:cstheme="minorHAnsi"/>
                <w:b/>
                <w:noProof w:val="0"/>
                <w:color w:val="0057B8" w:themeColor="accent3"/>
                <w:lang w:val="en-GB" w:eastAsia="ja-JP"/>
              </w:rPr>
              <w:t>3.1</w:t>
            </w:r>
            <w:r>
              <w:rPr>
                <w:rFonts w:asciiTheme="minorHAnsi" w:eastAsia="MS Mincho" w:hAnsiTheme="minorHAnsi" w:cstheme="minorHAnsi"/>
                <w:b/>
                <w:noProof w:val="0"/>
                <w:color w:val="0057B8" w:themeColor="accent3"/>
                <w:lang w:val="en-GB" w:eastAsia="ja-JP"/>
              </w:rPr>
              <w:tab/>
            </w:r>
            <w:r w:rsidRPr="00083D04">
              <w:rPr>
                <w:rFonts w:asciiTheme="minorHAnsi" w:eastAsia="MS Mincho" w:hAnsiTheme="minorHAnsi" w:cstheme="minorHAnsi"/>
                <w:b/>
                <w:noProof w:val="0"/>
                <w:color w:val="0057B8" w:themeColor="accent3"/>
                <w:lang w:val="en-GB" w:eastAsia="ja-JP"/>
              </w:rPr>
              <w:t>Business premises address</w:t>
            </w:r>
          </w:p>
        </w:tc>
      </w:tr>
      <w:tr w:rsidR="00155D53" w14:paraId="2CBB1C20" w14:textId="77777777" w:rsidTr="00155D53">
        <w:trPr>
          <w:cantSplit/>
        </w:trPr>
        <w:tc>
          <w:tcPr>
            <w:tcW w:w="5000" w:type="pct"/>
            <w:tcBorders>
              <w:top w:val="nil"/>
              <w:bottom w:val="single" w:sz="4" w:space="0" w:color="auto"/>
              <w:right w:val="single" w:sz="4" w:space="0" w:color="auto"/>
            </w:tcBorders>
          </w:tcPr>
          <w:p w14:paraId="43EAED1F" w14:textId="77777777" w:rsidR="00155D53" w:rsidRPr="00083D04" w:rsidRDefault="00155D53" w:rsidP="0060249B">
            <w:pPr>
              <w:spacing w:before="60" w:after="60"/>
              <w:rPr>
                <w:rFonts w:cstheme="minorHAnsi"/>
                <w:sz w:val="20"/>
                <w:szCs w:val="20"/>
              </w:rPr>
            </w:pPr>
            <w:r w:rsidRPr="00083D04">
              <w:rPr>
                <w:rFonts w:cstheme="minorHAnsi"/>
                <w:sz w:val="20"/>
                <w:szCs w:val="20"/>
              </w:rPr>
              <w:fldChar w:fldCharType="begin">
                <w:ffData>
                  <w:name w:val="Text10"/>
                  <w:enabled/>
                  <w:calcOnExit w:val="0"/>
                  <w:textInput/>
                </w:ffData>
              </w:fldChar>
            </w:r>
            <w:r w:rsidRPr="00083D04">
              <w:rPr>
                <w:rFonts w:cstheme="minorHAnsi"/>
                <w:sz w:val="20"/>
                <w:szCs w:val="20"/>
              </w:rPr>
              <w:instrText xml:space="preserve"> FORMTEXT </w:instrText>
            </w:r>
            <w:r w:rsidRPr="00083D04">
              <w:rPr>
                <w:rFonts w:cstheme="minorHAnsi"/>
                <w:sz w:val="20"/>
                <w:szCs w:val="20"/>
              </w:rPr>
            </w:r>
            <w:r w:rsidRPr="00083D04">
              <w:rPr>
                <w:rFonts w:cstheme="minorHAnsi"/>
                <w:sz w:val="20"/>
                <w:szCs w:val="20"/>
              </w:rPr>
              <w:fldChar w:fldCharType="separate"/>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sz w:val="20"/>
                <w:szCs w:val="20"/>
              </w:rPr>
              <w:fldChar w:fldCharType="end"/>
            </w:r>
          </w:p>
          <w:p w14:paraId="22763AD1" w14:textId="2EA95DBC" w:rsidR="00155D53" w:rsidRPr="00083D04" w:rsidRDefault="00155D53" w:rsidP="0060249B">
            <w:pPr>
              <w:spacing w:before="60" w:after="60"/>
              <w:rPr>
                <w:rFonts w:cstheme="minorHAnsi"/>
                <w:sz w:val="20"/>
                <w:szCs w:val="20"/>
              </w:rPr>
            </w:pPr>
          </w:p>
        </w:tc>
      </w:tr>
      <w:tr w:rsidR="00155D53" w14:paraId="5C29C91C" w14:textId="77777777" w:rsidTr="00155D53">
        <w:trPr>
          <w:cantSplit/>
        </w:trPr>
        <w:tc>
          <w:tcPr>
            <w:tcW w:w="5000" w:type="pct"/>
            <w:tcBorders>
              <w:top w:val="single" w:sz="4" w:space="0" w:color="auto"/>
              <w:bottom w:val="nil"/>
              <w:right w:val="single" w:sz="4" w:space="0" w:color="auto"/>
            </w:tcBorders>
          </w:tcPr>
          <w:p w14:paraId="37B2A9D3" w14:textId="75013447" w:rsidR="00155D53" w:rsidRPr="00155D53" w:rsidRDefault="00155D53" w:rsidP="00155D53">
            <w:pPr>
              <w:pStyle w:val="EndnoteText"/>
              <w:spacing w:before="60" w:after="60"/>
              <w:rPr>
                <w:rFonts w:asciiTheme="minorHAnsi" w:eastAsia="MS Mincho" w:hAnsiTheme="minorHAnsi" w:cstheme="minorHAnsi"/>
                <w:b/>
                <w:noProof w:val="0"/>
                <w:color w:val="0057B8" w:themeColor="accent3"/>
                <w:lang w:val="en-GB" w:eastAsia="ja-JP"/>
              </w:rPr>
            </w:pPr>
            <w:r>
              <w:rPr>
                <w:rFonts w:asciiTheme="minorHAnsi" w:eastAsia="MS Mincho" w:hAnsiTheme="minorHAnsi" w:cstheme="minorHAnsi"/>
                <w:b/>
                <w:noProof w:val="0"/>
                <w:color w:val="0057B8" w:themeColor="accent3"/>
                <w:lang w:val="en-GB" w:eastAsia="ja-JP"/>
              </w:rPr>
              <w:t>3.2</w:t>
            </w:r>
            <w:r>
              <w:rPr>
                <w:rFonts w:asciiTheme="minorHAnsi" w:eastAsia="MS Mincho" w:hAnsiTheme="minorHAnsi" w:cstheme="minorHAnsi"/>
                <w:b/>
                <w:noProof w:val="0"/>
                <w:color w:val="0057B8" w:themeColor="accent3"/>
                <w:lang w:val="en-GB" w:eastAsia="ja-JP"/>
              </w:rPr>
              <w:tab/>
            </w:r>
            <w:r w:rsidRPr="00083D04">
              <w:rPr>
                <w:rFonts w:asciiTheme="minorHAnsi" w:eastAsia="MS Mincho" w:hAnsiTheme="minorHAnsi" w:cstheme="minorHAnsi"/>
                <w:b/>
                <w:noProof w:val="0"/>
                <w:color w:val="0057B8" w:themeColor="accent3"/>
                <w:lang w:val="en-GB" w:eastAsia="ja-JP"/>
              </w:rPr>
              <w:t>Have you previously held a licence for category 1 scheduled substances at the premises listed in 3.1?</w:t>
            </w:r>
          </w:p>
        </w:tc>
      </w:tr>
      <w:tr w:rsidR="00155D53" w14:paraId="34DA0BD1" w14:textId="77777777" w:rsidTr="00155D53">
        <w:trPr>
          <w:cantSplit/>
        </w:trPr>
        <w:tc>
          <w:tcPr>
            <w:tcW w:w="5000" w:type="pct"/>
            <w:tcBorders>
              <w:top w:val="nil"/>
              <w:bottom w:val="single" w:sz="4" w:space="0" w:color="auto"/>
              <w:right w:val="single" w:sz="4" w:space="0" w:color="auto"/>
            </w:tcBorders>
          </w:tcPr>
          <w:p w14:paraId="5EB54F10" w14:textId="1E6A288C" w:rsidR="00155D53" w:rsidRPr="00083D04" w:rsidRDefault="00155D53" w:rsidP="00155D53">
            <w:pPr>
              <w:pStyle w:val="EndnoteText"/>
              <w:tabs>
                <w:tab w:val="left" w:pos="878"/>
              </w:tabs>
              <w:spacing w:before="60" w:after="60"/>
              <w:rPr>
                <w:rFonts w:asciiTheme="minorHAnsi" w:hAnsiTheme="minorHAnsi" w:cstheme="minorHAnsi"/>
              </w:rPr>
            </w:pPr>
            <w:r w:rsidRPr="00083D04">
              <w:rPr>
                <w:rFonts w:asciiTheme="minorHAnsi" w:hAnsiTheme="minorHAnsi" w:cstheme="minorHAnsi"/>
              </w:rPr>
              <w:t>No</w:t>
            </w:r>
            <w:r>
              <w:rPr>
                <w:rFonts w:asciiTheme="minorHAnsi" w:hAnsiTheme="minorHAnsi" w:cstheme="minorHAnsi"/>
              </w:rPr>
              <w:tab/>
            </w:r>
            <w:r w:rsidRPr="00083D04">
              <w:rPr>
                <w:rFonts w:asciiTheme="minorHAnsi" w:hAnsiTheme="minorHAnsi" w:cstheme="minorHAnsi"/>
              </w:rPr>
              <w:fldChar w:fldCharType="begin">
                <w:ffData>
                  <w:name w:val="Check1"/>
                  <w:enabled/>
                  <w:calcOnExit w:val="0"/>
                  <w:checkBox>
                    <w:sizeAuto/>
                    <w:default w:val="0"/>
                  </w:checkBox>
                </w:ffData>
              </w:fldChar>
            </w:r>
            <w:r w:rsidRPr="00083D04">
              <w:rPr>
                <w:rFonts w:asciiTheme="minorHAnsi" w:hAnsiTheme="minorHAnsi" w:cstheme="minorHAnsi"/>
              </w:rPr>
              <w:instrText xml:space="preserve"> FORMCHECKBOX </w:instrText>
            </w:r>
            <w:r w:rsidR="003E765D">
              <w:rPr>
                <w:rFonts w:asciiTheme="minorHAnsi" w:hAnsiTheme="minorHAnsi" w:cstheme="minorHAnsi"/>
              </w:rPr>
            </w:r>
            <w:r w:rsidR="003E765D">
              <w:rPr>
                <w:rFonts w:asciiTheme="minorHAnsi" w:hAnsiTheme="minorHAnsi" w:cstheme="minorHAnsi"/>
              </w:rPr>
              <w:fldChar w:fldCharType="separate"/>
            </w:r>
            <w:r w:rsidRPr="00083D04">
              <w:rPr>
                <w:rFonts w:asciiTheme="minorHAnsi" w:hAnsiTheme="minorHAnsi" w:cstheme="minorHAnsi"/>
              </w:rPr>
              <w:fldChar w:fldCharType="end"/>
            </w:r>
            <w:r w:rsidRPr="00083D04">
              <w:rPr>
                <w:rFonts w:asciiTheme="minorHAnsi" w:hAnsiTheme="minorHAnsi" w:cstheme="minorHAnsi"/>
              </w:rPr>
              <w:t xml:space="preserve"> </w:t>
            </w:r>
          </w:p>
          <w:p w14:paraId="6CA6F57F" w14:textId="69A24398" w:rsidR="00155D53" w:rsidRPr="00083D04" w:rsidRDefault="00155D53" w:rsidP="00155D53">
            <w:pPr>
              <w:pStyle w:val="EndnoteText"/>
              <w:tabs>
                <w:tab w:val="left" w:pos="878"/>
              </w:tabs>
              <w:spacing w:before="60" w:after="60"/>
              <w:rPr>
                <w:rFonts w:asciiTheme="minorHAnsi" w:hAnsiTheme="minorHAnsi" w:cstheme="minorHAnsi"/>
              </w:rPr>
            </w:pPr>
            <w:r w:rsidRPr="00083D04">
              <w:rPr>
                <w:rFonts w:asciiTheme="minorHAnsi" w:hAnsiTheme="minorHAnsi" w:cstheme="minorHAnsi"/>
              </w:rPr>
              <w:t>Yes</w:t>
            </w:r>
            <w:r>
              <w:rPr>
                <w:rFonts w:asciiTheme="minorHAnsi" w:hAnsiTheme="minorHAnsi" w:cstheme="minorHAnsi"/>
              </w:rPr>
              <w:tab/>
            </w:r>
            <w:r w:rsidRPr="00083D04">
              <w:rPr>
                <w:rFonts w:asciiTheme="minorHAnsi" w:hAnsiTheme="minorHAnsi" w:cstheme="minorHAnsi"/>
              </w:rPr>
              <w:fldChar w:fldCharType="begin">
                <w:ffData>
                  <w:name w:val="Check1"/>
                  <w:enabled/>
                  <w:calcOnExit w:val="0"/>
                  <w:checkBox>
                    <w:sizeAuto/>
                    <w:default w:val="0"/>
                  </w:checkBox>
                </w:ffData>
              </w:fldChar>
            </w:r>
            <w:r w:rsidRPr="00083D04">
              <w:rPr>
                <w:rFonts w:asciiTheme="minorHAnsi" w:hAnsiTheme="minorHAnsi" w:cstheme="minorHAnsi"/>
              </w:rPr>
              <w:instrText xml:space="preserve"> FORMCHECKBOX </w:instrText>
            </w:r>
            <w:r w:rsidR="003E765D">
              <w:rPr>
                <w:rFonts w:asciiTheme="minorHAnsi" w:hAnsiTheme="minorHAnsi" w:cstheme="minorHAnsi"/>
              </w:rPr>
            </w:r>
            <w:r w:rsidR="003E765D">
              <w:rPr>
                <w:rFonts w:asciiTheme="minorHAnsi" w:hAnsiTheme="minorHAnsi" w:cstheme="minorHAnsi"/>
              </w:rPr>
              <w:fldChar w:fldCharType="separate"/>
            </w:r>
            <w:r w:rsidRPr="00083D04">
              <w:rPr>
                <w:rFonts w:asciiTheme="minorHAnsi" w:hAnsiTheme="minorHAnsi" w:cstheme="minorHAnsi"/>
              </w:rPr>
              <w:fldChar w:fldCharType="end"/>
            </w:r>
          </w:p>
          <w:p w14:paraId="121B14D8" w14:textId="77777777" w:rsidR="00155D53" w:rsidRPr="00083D04" w:rsidRDefault="00155D53" w:rsidP="00155D53">
            <w:pPr>
              <w:pStyle w:val="EndnoteText"/>
              <w:spacing w:before="60" w:after="60"/>
              <w:rPr>
                <w:rFonts w:asciiTheme="minorHAnsi" w:hAnsiTheme="minorHAnsi" w:cstheme="minorHAnsi"/>
              </w:rPr>
            </w:pPr>
            <w:r w:rsidRPr="00083D04">
              <w:rPr>
                <w:rFonts w:asciiTheme="minorHAnsi" w:hAnsiTheme="minorHAnsi" w:cstheme="minorHAnsi"/>
              </w:rPr>
              <w:t>If yes, please list the licence number of the last licence held and its expiry date:</w:t>
            </w:r>
          </w:p>
          <w:p w14:paraId="33FB5891" w14:textId="77777777" w:rsidR="00155D53" w:rsidRPr="00083D04" w:rsidRDefault="00155D53" w:rsidP="00155D53">
            <w:pPr>
              <w:pStyle w:val="EndnoteText"/>
              <w:spacing w:before="60" w:after="60"/>
              <w:rPr>
                <w:rFonts w:asciiTheme="minorHAnsi" w:hAnsiTheme="minorHAnsi" w:cstheme="minorHAnsi"/>
              </w:rPr>
            </w:pPr>
            <w:r w:rsidRPr="00083D04">
              <w:rPr>
                <w:rFonts w:asciiTheme="minorHAnsi" w:hAnsiTheme="minorHAnsi" w:cstheme="minorHAnsi"/>
              </w:rPr>
              <w:t xml:space="preserve">Licence number: </w:t>
            </w:r>
            <w:r>
              <w:rPr>
                <w:rFonts w:asciiTheme="minorHAnsi" w:hAnsiTheme="minorHAnsi" w:cstheme="minorHAnsi"/>
              </w:rPr>
              <w:tab/>
            </w:r>
            <w:r w:rsidRPr="00083D04">
              <w:rPr>
                <w:rFonts w:asciiTheme="minorHAnsi" w:hAnsiTheme="minorHAnsi" w:cstheme="minorHAnsi"/>
              </w:rPr>
              <w:t xml:space="preserve"> </w:t>
            </w:r>
            <w:r w:rsidRPr="00083D04">
              <w:rPr>
                <w:rFonts w:asciiTheme="minorHAnsi" w:hAnsiTheme="minorHAnsi" w:cstheme="minorHAnsi"/>
              </w:rPr>
              <w:fldChar w:fldCharType="begin">
                <w:ffData>
                  <w:name w:val="Text10"/>
                  <w:enabled/>
                  <w:calcOnExit w:val="0"/>
                  <w:textInput/>
                </w:ffData>
              </w:fldChar>
            </w:r>
            <w:r w:rsidRPr="00083D04">
              <w:rPr>
                <w:rFonts w:asciiTheme="minorHAnsi" w:hAnsiTheme="minorHAnsi" w:cstheme="minorHAnsi"/>
              </w:rPr>
              <w:instrText xml:space="preserve"> FORMTEXT </w:instrText>
            </w:r>
            <w:r w:rsidRPr="00083D04">
              <w:rPr>
                <w:rFonts w:asciiTheme="minorHAnsi" w:hAnsiTheme="minorHAnsi" w:cstheme="minorHAnsi"/>
              </w:rPr>
            </w:r>
            <w:r w:rsidRPr="00083D04">
              <w:rPr>
                <w:rFonts w:asciiTheme="minorHAnsi" w:hAnsiTheme="minorHAnsi" w:cstheme="minorHAnsi"/>
              </w:rPr>
              <w:fldChar w:fldCharType="separate"/>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fldChar w:fldCharType="end"/>
            </w:r>
          </w:p>
          <w:p w14:paraId="72B9E1AE" w14:textId="77777777" w:rsidR="00155D53" w:rsidRDefault="00155D53" w:rsidP="00155D53">
            <w:pPr>
              <w:pStyle w:val="EndnoteText"/>
              <w:spacing w:before="60" w:after="60"/>
              <w:rPr>
                <w:rFonts w:asciiTheme="minorHAnsi" w:hAnsiTheme="minorHAnsi" w:cstheme="minorHAnsi"/>
              </w:rPr>
            </w:pPr>
            <w:r w:rsidRPr="00083D04">
              <w:rPr>
                <w:rFonts w:asciiTheme="minorHAnsi" w:eastAsia="MS Mincho" w:hAnsiTheme="minorHAnsi" w:cstheme="minorHAnsi"/>
                <w:noProof w:val="0"/>
                <w:lang w:val="en-GB" w:eastAsia="ja-JP"/>
              </w:rPr>
              <w:t xml:space="preserve">Expiry date: </w:t>
            </w:r>
            <w:r>
              <w:rPr>
                <w:rFonts w:asciiTheme="minorHAnsi" w:eastAsia="MS Mincho" w:hAnsiTheme="minorHAnsi" w:cstheme="minorHAnsi"/>
                <w:noProof w:val="0"/>
                <w:lang w:val="en-GB" w:eastAsia="ja-JP"/>
              </w:rPr>
              <w:tab/>
            </w:r>
            <w:r>
              <w:rPr>
                <w:rFonts w:asciiTheme="minorHAnsi" w:eastAsia="MS Mincho" w:hAnsiTheme="minorHAnsi" w:cstheme="minorHAnsi"/>
                <w:noProof w:val="0"/>
                <w:lang w:val="en-GB" w:eastAsia="ja-JP"/>
              </w:rPr>
              <w:tab/>
              <w:t xml:space="preserve"> </w:t>
            </w:r>
            <w:r w:rsidRPr="00083D04">
              <w:rPr>
                <w:rFonts w:asciiTheme="minorHAnsi" w:hAnsiTheme="minorHAnsi" w:cstheme="minorHAnsi"/>
              </w:rPr>
              <w:fldChar w:fldCharType="begin">
                <w:ffData>
                  <w:name w:val="Text10"/>
                  <w:enabled/>
                  <w:calcOnExit w:val="0"/>
                  <w:textInput/>
                </w:ffData>
              </w:fldChar>
            </w:r>
            <w:r w:rsidRPr="00083D04">
              <w:rPr>
                <w:rFonts w:asciiTheme="minorHAnsi" w:hAnsiTheme="minorHAnsi" w:cstheme="minorHAnsi"/>
              </w:rPr>
              <w:instrText xml:space="preserve"> FORMTEXT </w:instrText>
            </w:r>
            <w:r w:rsidRPr="00083D04">
              <w:rPr>
                <w:rFonts w:asciiTheme="minorHAnsi" w:hAnsiTheme="minorHAnsi" w:cstheme="minorHAnsi"/>
              </w:rPr>
            </w:r>
            <w:r w:rsidRPr="00083D04">
              <w:rPr>
                <w:rFonts w:asciiTheme="minorHAnsi" w:hAnsiTheme="minorHAnsi" w:cstheme="minorHAnsi"/>
              </w:rPr>
              <w:fldChar w:fldCharType="separate"/>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fldChar w:fldCharType="end"/>
            </w:r>
          </w:p>
          <w:p w14:paraId="66931D5B" w14:textId="11081C07" w:rsidR="00155D53" w:rsidRPr="00155D53" w:rsidRDefault="00155D53" w:rsidP="00155D53">
            <w:pPr>
              <w:pStyle w:val="EndnoteText"/>
              <w:spacing w:before="60" w:after="60"/>
              <w:rPr>
                <w:rFonts w:asciiTheme="minorHAnsi" w:eastAsia="MS Mincho" w:hAnsiTheme="minorHAnsi" w:cstheme="minorHAnsi"/>
                <w:noProof w:val="0"/>
                <w:lang w:val="en-GB" w:eastAsia="ja-JP"/>
              </w:rPr>
            </w:pPr>
          </w:p>
        </w:tc>
      </w:tr>
      <w:tr w:rsidR="00155D53" w14:paraId="644B7A29" w14:textId="77777777" w:rsidTr="00155D53">
        <w:trPr>
          <w:cantSplit/>
        </w:trPr>
        <w:tc>
          <w:tcPr>
            <w:tcW w:w="5000" w:type="pct"/>
            <w:tcBorders>
              <w:top w:val="single" w:sz="4" w:space="0" w:color="auto"/>
              <w:bottom w:val="nil"/>
              <w:right w:val="single" w:sz="4" w:space="0" w:color="auto"/>
            </w:tcBorders>
          </w:tcPr>
          <w:p w14:paraId="69650A5D" w14:textId="209367B9" w:rsidR="00155D53" w:rsidRPr="00155D53" w:rsidRDefault="00155D53" w:rsidP="00155D53">
            <w:pPr>
              <w:spacing w:before="60" w:after="60"/>
              <w:rPr>
                <w:rFonts w:cstheme="minorHAnsi"/>
                <w:sz w:val="20"/>
                <w:szCs w:val="20"/>
              </w:rPr>
            </w:pPr>
            <w:r w:rsidRPr="00155D53">
              <w:rPr>
                <w:rFonts w:eastAsia="MS Mincho" w:cstheme="minorHAnsi"/>
                <w:b/>
                <w:color w:val="0057B8" w:themeColor="accent3"/>
                <w:sz w:val="20"/>
                <w:szCs w:val="20"/>
                <w:lang w:val="en-GB" w:eastAsia="ja-JP"/>
              </w:rPr>
              <w:t>3.3</w:t>
            </w:r>
            <w:r>
              <w:rPr>
                <w:rFonts w:eastAsia="MS Mincho" w:cstheme="minorHAnsi"/>
                <w:b/>
                <w:color w:val="0057B8" w:themeColor="accent3"/>
                <w:sz w:val="20"/>
                <w:szCs w:val="20"/>
                <w:lang w:val="en-GB" w:eastAsia="ja-JP"/>
              </w:rPr>
              <w:tab/>
            </w:r>
            <w:r w:rsidRPr="00155D53">
              <w:rPr>
                <w:rFonts w:eastAsia="MS Mincho" w:cstheme="minorHAnsi"/>
                <w:b/>
                <w:color w:val="0057B8" w:themeColor="accent3"/>
                <w:sz w:val="20"/>
                <w:szCs w:val="20"/>
                <w:lang w:val="en-GB" w:eastAsia="ja-JP"/>
              </w:rPr>
              <w:t>Is the business premises in 3.1 listed on any other licence, registration or authorisation issued by the HPRA?</w:t>
            </w:r>
          </w:p>
        </w:tc>
      </w:tr>
      <w:tr w:rsidR="00155D53" w14:paraId="1C646646" w14:textId="77777777" w:rsidTr="00155D53">
        <w:trPr>
          <w:cantSplit/>
        </w:trPr>
        <w:tc>
          <w:tcPr>
            <w:tcW w:w="5000" w:type="pct"/>
            <w:tcBorders>
              <w:top w:val="nil"/>
              <w:bottom w:val="single" w:sz="4" w:space="0" w:color="auto"/>
              <w:right w:val="single" w:sz="4" w:space="0" w:color="auto"/>
            </w:tcBorders>
          </w:tcPr>
          <w:p w14:paraId="5D80831C" w14:textId="77777777" w:rsidR="00155D53" w:rsidRDefault="00155D53" w:rsidP="00155D53">
            <w:pPr>
              <w:spacing w:before="60" w:after="60"/>
              <w:rPr>
                <w:rFonts w:eastAsia="MS Mincho" w:cstheme="minorHAnsi"/>
                <w:i/>
                <w:sz w:val="20"/>
                <w:szCs w:val="20"/>
                <w:lang w:val="en-GB" w:eastAsia="ja-JP"/>
              </w:rPr>
            </w:pPr>
            <w:r w:rsidRPr="00155D53">
              <w:rPr>
                <w:rFonts w:eastAsia="MS Mincho" w:cstheme="minorHAnsi"/>
                <w:sz w:val="20"/>
                <w:szCs w:val="20"/>
                <w:lang w:val="en-GB" w:eastAsia="ja-JP"/>
              </w:rPr>
              <w:t>(</w:t>
            </w:r>
            <w:r w:rsidRPr="00155D53">
              <w:rPr>
                <w:rFonts w:eastAsia="MS Mincho" w:cstheme="minorHAnsi"/>
                <w:i/>
                <w:sz w:val="20"/>
                <w:szCs w:val="20"/>
                <w:lang w:val="en-GB" w:eastAsia="ja-JP"/>
              </w:rPr>
              <w:t>e.g. medicinal product manufacturers or wholesale authorisation, controlled drugs licence or registration, scheduled substance registration, active substance registration or medicinal product broker registration)</w:t>
            </w:r>
          </w:p>
          <w:p w14:paraId="2632A257" w14:textId="7447AA0A" w:rsidR="00155D53" w:rsidRPr="00083D04" w:rsidRDefault="00155D53" w:rsidP="00155D53">
            <w:pPr>
              <w:pStyle w:val="EndnoteText"/>
              <w:tabs>
                <w:tab w:val="left" w:pos="878"/>
              </w:tabs>
              <w:spacing w:before="60" w:after="60"/>
              <w:rPr>
                <w:rFonts w:asciiTheme="minorHAnsi" w:hAnsiTheme="minorHAnsi" w:cstheme="minorHAnsi"/>
              </w:rPr>
            </w:pPr>
            <w:r w:rsidRPr="00083D04">
              <w:rPr>
                <w:rFonts w:asciiTheme="minorHAnsi" w:hAnsiTheme="minorHAnsi" w:cstheme="minorHAnsi"/>
              </w:rPr>
              <w:t>No</w:t>
            </w:r>
            <w:r>
              <w:rPr>
                <w:rFonts w:asciiTheme="minorHAnsi" w:hAnsiTheme="minorHAnsi" w:cstheme="minorHAnsi"/>
              </w:rPr>
              <w:tab/>
            </w:r>
            <w:r w:rsidRPr="00083D04">
              <w:rPr>
                <w:rFonts w:asciiTheme="minorHAnsi" w:hAnsiTheme="minorHAnsi" w:cstheme="minorHAnsi"/>
              </w:rPr>
              <w:fldChar w:fldCharType="begin">
                <w:ffData>
                  <w:name w:val="Check1"/>
                  <w:enabled/>
                  <w:calcOnExit w:val="0"/>
                  <w:checkBox>
                    <w:sizeAuto/>
                    <w:default w:val="0"/>
                  </w:checkBox>
                </w:ffData>
              </w:fldChar>
            </w:r>
            <w:r w:rsidRPr="00083D04">
              <w:rPr>
                <w:rFonts w:asciiTheme="minorHAnsi" w:hAnsiTheme="minorHAnsi" w:cstheme="minorHAnsi"/>
              </w:rPr>
              <w:instrText xml:space="preserve"> FORMCHECKBOX </w:instrText>
            </w:r>
            <w:r w:rsidR="003E765D">
              <w:rPr>
                <w:rFonts w:asciiTheme="minorHAnsi" w:hAnsiTheme="minorHAnsi" w:cstheme="minorHAnsi"/>
              </w:rPr>
            </w:r>
            <w:r w:rsidR="003E765D">
              <w:rPr>
                <w:rFonts w:asciiTheme="minorHAnsi" w:hAnsiTheme="minorHAnsi" w:cstheme="minorHAnsi"/>
              </w:rPr>
              <w:fldChar w:fldCharType="separate"/>
            </w:r>
            <w:r w:rsidRPr="00083D04">
              <w:rPr>
                <w:rFonts w:asciiTheme="minorHAnsi" w:hAnsiTheme="minorHAnsi" w:cstheme="minorHAnsi"/>
              </w:rPr>
              <w:fldChar w:fldCharType="end"/>
            </w:r>
            <w:r w:rsidRPr="00083D04">
              <w:rPr>
                <w:rFonts w:asciiTheme="minorHAnsi" w:hAnsiTheme="minorHAnsi" w:cstheme="minorHAnsi"/>
              </w:rPr>
              <w:t xml:space="preserve"> </w:t>
            </w:r>
          </w:p>
          <w:p w14:paraId="7F8A9CEC" w14:textId="7C533B17" w:rsidR="00155D53" w:rsidRPr="00083D04" w:rsidRDefault="00155D53" w:rsidP="00155D53">
            <w:pPr>
              <w:pStyle w:val="EndnoteText"/>
              <w:tabs>
                <w:tab w:val="left" w:pos="878"/>
              </w:tabs>
              <w:spacing w:before="60" w:after="60"/>
              <w:rPr>
                <w:rFonts w:asciiTheme="minorHAnsi" w:hAnsiTheme="minorHAnsi" w:cstheme="minorHAnsi"/>
              </w:rPr>
            </w:pPr>
            <w:r w:rsidRPr="00083D04">
              <w:rPr>
                <w:rFonts w:asciiTheme="minorHAnsi" w:hAnsiTheme="minorHAnsi" w:cstheme="minorHAnsi"/>
              </w:rPr>
              <w:t>Yes</w:t>
            </w:r>
            <w:r>
              <w:rPr>
                <w:rFonts w:asciiTheme="minorHAnsi" w:hAnsiTheme="minorHAnsi" w:cstheme="minorHAnsi"/>
              </w:rPr>
              <w:tab/>
            </w:r>
            <w:r w:rsidRPr="00083D04">
              <w:rPr>
                <w:rFonts w:asciiTheme="minorHAnsi" w:hAnsiTheme="minorHAnsi" w:cstheme="minorHAnsi"/>
              </w:rPr>
              <w:fldChar w:fldCharType="begin">
                <w:ffData>
                  <w:name w:val="Check1"/>
                  <w:enabled/>
                  <w:calcOnExit w:val="0"/>
                  <w:checkBox>
                    <w:sizeAuto/>
                    <w:default w:val="0"/>
                  </w:checkBox>
                </w:ffData>
              </w:fldChar>
            </w:r>
            <w:r w:rsidRPr="00083D04">
              <w:rPr>
                <w:rFonts w:asciiTheme="minorHAnsi" w:hAnsiTheme="minorHAnsi" w:cstheme="minorHAnsi"/>
              </w:rPr>
              <w:instrText xml:space="preserve"> FORMCHECKBOX </w:instrText>
            </w:r>
            <w:r w:rsidR="003E765D">
              <w:rPr>
                <w:rFonts w:asciiTheme="minorHAnsi" w:hAnsiTheme="minorHAnsi" w:cstheme="minorHAnsi"/>
              </w:rPr>
            </w:r>
            <w:r w:rsidR="003E765D">
              <w:rPr>
                <w:rFonts w:asciiTheme="minorHAnsi" w:hAnsiTheme="minorHAnsi" w:cstheme="minorHAnsi"/>
              </w:rPr>
              <w:fldChar w:fldCharType="separate"/>
            </w:r>
            <w:r w:rsidRPr="00083D04">
              <w:rPr>
                <w:rFonts w:asciiTheme="minorHAnsi" w:hAnsiTheme="minorHAnsi" w:cstheme="minorHAnsi"/>
              </w:rPr>
              <w:fldChar w:fldCharType="end"/>
            </w:r>
          </w:p>
          <w:p w14:paraId="72912B4A" w14:textId="77777777" w:rsidR="00155D53" w:rsidRDefault="00155D53" w:rsidP="00155D53">
            <w:pPr>
              <w:pStyle w:val="EndnoteText"/>
              <w:spacing w:before="60" w:after="60"/>
              <w:rPr>
                <w:rFonts w:asciiTheme="minorHAnsi" w:hAnsiTheme="minorHAnsi" w:cstheme="minorHAnsi"/>
              </w:rPr>
            </w:pPr>
            <w:r w:rsidRPr="00083D04">
              <w:rPr>
                <w:rFonts w:asciiTheme="minorHAnsi" w:hAnsiTheme="minorHAnsi" w:cstheme="minorHAnsi"/>
              </w:rPr>
              <w:t xml:space="preserve">If yes, please list all licence, registration and authorisation numbers: </w:t>
            </w:r>
            <w:r w:rsidRPr="00083D04">
              <w:rPr>
                <w:rFonts w:asciiTheme="minorHAnsi" w:hAnsiTheme="minorHAnsi" w:cstheme="minorHAnsi"/>
              </w:rPr>
              <w:fldChar w:fldCharType="begin">
                <w:ffData>
                  <w:name w:val="Text10"/>
                  <w:enabled/>
                  <w:calcOnExit w:val="0"/>
                  <w:textInput/>
                </w:ffData>
              </w:fldChar>
            </w:r>
            <w:r w:rsidRPr="00083D04">
              <w:rPr>
                <w:rFonts w:asciiTheme="minorHAnsi" w:hAnsiTheme="minorHAnsi" w:cstheme="minorHAnsi"/>
              </w:rPr>
              <w:instrText xml:space="preserve"> FORMTEXT </w:instrText>
            </w:r>
            <w:r w:rsidRPr="00083D04">
              <w:rPr>
                <w:rFonts w:asciiTheme="minorHAnsi" w:hAnsiTheme="minorHAnsi" w:cstheme="minorHAnsi"/>
              </w:rPr>
            </w:r>
            <w:r w:rsidRPr="00083D04">
              <w:rPr>
                <w:rFonts w:asciiTheme="minorHAnsi" w:hAnsiTheme="minorHAnsi" w:cstheme="minorHAnsi"/>
              </w:rPr>
              <w:fldChar w:fldCharType="separate"/>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t> </w:t>
            </w:r>
            <w:r w:rsidRPr="00083D04">
              <w:rPr>
                <w:rFonts w:asciiTheme="minorHAnsi" w:hAnsiTheme="minorHAnsi" w:cstheme="minorHAnsi"/>
              </w:rPr>
              <w:fldChar w:fldCharType="end"/>
            </w:r>
          </w:p>
          <w:p w14:paraId="1AD5EFFC" w14:textId="31B1B851" w:rsidR="00155D53" w:rsidRPr="00155D53" w:rsidRDefault="00155D53" w:rsidP="00155D53">
            <w:pPr>
              <w:pStyle w:val="EndnoteText"/>
              <w:spacing w:before="60" w:after="60"/>
              <w:rPr>
                <w:rFonts w:asciiTheme="minorHAnsi" w:eastAsia="MS Mincho" w:hAnsiTheme="minorHAnsi" w:cstheme="minorHAnsi"/>
                <w:b/>
                <w:noProof w:val="0"/>
                <w:lang w:val="en-GB" w:eastAsia="ja-JP"/>
              </w:rPr>
            </w:pPr>
          </w:p>
        </w:tc>
      </w:tr>
      <w:tr w:rsidR="00155D53" w14:paraId="320B6E19" w14:textId="77777777" w:rsidTr="00155D53">
        <w:trPr>
          <w:cantSplit/>
        </w:trPr>
        <w:tc>
          <w:tcPr>
            <w:tcW w:w="5000" w:type="pct"/>
            <w:tcBorders>
              <w:top w:val="single" w:sz="4" w:space="0" w:color="auto"/>
              <w:bottom w:val="nil"/>
              <w:right w:val="single" w:sz="4" w:space="0" w:color="auto"/>
            </w:tcBorders>
          </w:tcPr>
          <w:p w14:paraId="74C48411" w14:textId="7AB44B2F" w:rsidR="00155D53" w:rsidRPr="00155D53" w:rsidRDefault="00155D53" w:rsidP="00DE238A">
            <w:pPr>
              <w:pStyle w:val="EndnoteText"/>
              <w:spacing w:before="60" w:after="60"/>
              <w:rPr>
                <w:rFonts w:asciiTheme="minorHAnsi" w:hAnsiTheme="minorHAnsi" w:cstheme="minorHAnsi"/>
                <w:i/>
              </w:rPr>
            </w:pPr>
            <w:r>
              <w:rPr>
                <w:rFonts w:asciiTheme="minorHAnsi" w:eastAsia="MS Mincho" w:hAnsiTheme="minorHAnsi" w:cstheme="minorHAnsi"/>
                <w:b/>
                <w:noProof w:val="0"/>
                <w:color w:val="0057B8" w:themeColor="accent3"/>
                <w:lang w:val="en-GB" w:eastAsia="ja-JP"/>
              </w:rPr>
              <w:t>3.4</w:t>
            </w:r>
            <w:r>
              <w:rPr>
                <w:rFonts w:asciiTheme="minorHAnsi" w:eastAsia="MS Mincho" w:hAnsiTheme="minorHAnsi" w:cstheme="minorHAnsi"/>
                <w:b/>
                <w:noProof w:val="0"/>
                <w:color w:val="0057B8" w:themeColor="accent3"/>
                <w:lang w:val="en-GB" w:eastAsia="ja-JP"/>
              </w:rPr>
              <w:tab/>
              <w:t xml:space="preserve">Description of all places the activities of production, manufacture, processing, placing on the market, possession, import, export and/or intermediary activities involving scheduled substances </w:t>
            </w:r>
            <w:r w:rsidRPr="00083D04">
              <w:rPr>
                <w:rFonts w:asciiTheme="minorHAnsi" w:hAnsiTheme="minorHAnsi" w:cstheme="minorHAnsi"/>
                <w:i/>
              </w:rPr>
              <w:t>(attach separate document if necessary)</w:t>
            </w:r>
          </w:p>
        </w:tc>
      </w:tr>
      <w:tr w:rsidR="00155D53" w14:paraId="722F7E0F" w14:textId="77777777" w:rsidTr="00155D53">
        <w:trPr>
          <w:cantSplit/>
        </w:trPr>
        <w:tc>
          <w:tcPr>
            <w:tcW w:w="5000" w:type="pct"/>
            <w:tcBorders>
              <w:top w:val="nil"/>
              <w:bottom w:val="single" w:sz="4" w:space="0" w:color="auto"/>
              <w:right w:val="single" w:sz="4" w:space="0" w:color="auto"/>
            </w:tcBorders>
          </w:tcPr>
          <w:p w14:paraId="7B8B7A8A" w14:textId="77777777" w:rsidR="00155D53" w:rsidRPr="00083D04" w:rsidRDefault="00155D53" w:rsidP="00DE238A">
            <w:pPr>
              <w:spacing w:before="60" w:after="60"/>
              <w:rPr>
                <w:rFonts w:cstheme="minorHAnsi"/>
                <w:sz w:val="20"/>
                <w:szCs w:val="20"/>
              </w:rPr>
            </w:pPr>
            <w:r w:rsidRPr="00083D04">
              <w:rPr>
                <w:rFonts w:cstheme="minorHAnsi"/>
                <w:sz w:val="20"/>
                <w:szCs w:val="20"/>
              </w:rPr>
              <w:fldChar w:fldCharType="begin">
                <w:ffData>
                  <w:name w:val="Text10"/>
                  <w:enabled/>
                  <w:calcOnExit w:val="0"/>
                  <w:textInput/>
                </w:ffData>
              </w:fldChar>
            </w:r>
            <w:r w:rsidRPr="00083D04">
              <w:rPr>
                <w:rFonts w:cstheme="minorHAnsi"/>
                <w:sz w:val="20"/>
                <w:szCs w:val="20"/>
              </w:rPr>
              <w:instrText xml:space="preserve"> FORMTEXT </w:instrText>
            </w:r>
            <w:r w:rsidRPr="00083D04">
              <w:rPr>
                <w:rFonts w:cstheme="minorHAnsi"/>
                <w:sz w:val="20"/>
                <w:szCs w:val="20"/>
              </w:rPr>
            </w:r>
            <w:r w:rsidRPr="00083D04">
              <w:rPr>
                <w:rFonts w:cstheme="minorHAnsi"/>
                <w:sz w:val="20"/>
                <w:szCs w:val="20"/>
              </w:rPr>
              <w:fldChar w:fldCharType="separate"/>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sz w:val="20"/>
                <w:szCs w:val="20"/>
              </w:rPr>
              <w:fldChar w:fldCharType="end"/>
            </w:r>
          </w:p>
          <w:p w14:paraId="30E8E896" w14:textId="77777777" w:rsidR="00155D53" w:rsidRPr="00083D04" w:rsidRDefault="00155D53" w:rsidP="00DE238A">
            <w:pPr>
              <w:spacing w:before="60" w:after="60"/>
              <w:rPr>
                <w:rFonts w:cstheme="minorHAnsi"/>
                <w:sz w:val="20"/>
                <w:szCs w:val="20"/>
              </w:rPr>
            </w:pPr>
          </w:p>
        </w:tc>
      </w:tr>
      <w:tr w:rsidR="00155D53" w14:paraId="0A4983AC" w14:textId="77777777" w:rsidTr="00155D53">
        <w:trPr>
          <w:cantSplit/>
        </w:trPr>
        <w:tc>
          <w:tcPr>
            <w:tcW w:w="5000" w:type="pct"/>
            <w:tcBorders>
              <w:top w:val="single" w:sz="4" w:space="0" w:color="auto"/>
              <w:bottom w:val="nil"/>
              <w:right w:val="single" w:sz="4" w:space="0" w:color="auto"/>
            </w:tcBorders>
          </w:tcPr>
          <w:p w14:paraId="40760278" w14:textId="75BAE256" w:rsidR="00155D53" w:rsidRPr="00155D53" w:rsidRDefault="00155D53" w:rsidP="00DE238A">
            <w:pPr>
              <w:pStyle w:val="EndnoteText"/>
              <w:spacing w:before="60" w:after="60"/>
              <w:rPr>
                <w:rFonts w:asciiTheme="minorHAnsi" w:hAnsiTheme="minorHAnsi" w:cstheme="minorHAnsi"/>
                <w:i/>
              </w:rPr>
            </w:pPr>
            <w:r>
              <w:rPr>
                <w:rFonts w:asciiTheme="minorHAnsi" w:eastAsia="MS Mincho" w:hAnsiTheme="minorHAnsi" w:cstheme="minorHAnsi"/>
                <w:b/>
                <w:noProof w:val="0"/>
                <w:color w:val="0057B8" w:themeColor="accent3"/>
                <w:lang w:val="en-GB" w:eastAsia="ja-JP"/>
              </w:rPr>
              <w:t>3.5</w:t>
            </w:r>
            <w:r>
              <w:rPr>
                <w:rFonts w:asciiTheme="minorHAnsi" w:eastAsia="MS Mincho" w:hAnsiTheme="minorHAnsi" w:cstheme="minorHAnsi"/>
                <w:b/>
                <w:noProof w:val="0"/>
                <w:color w:val="0057B8" w:themeColor="accent3"/>
                <w:lang w:val="en-GB" w:eastAsia="ja-JP"/>
              </w:rPr>
              <w:tab/>
            </w:r>
            <w:r w:rsidRPr="00BC4FEC">
              <w:rPr>
                <w:rFonts w:asciiTheme="minorHAnsi" w:eastAsia="MS Mincho" w:hAnsiTheme="minorHAnsi" w:cstheme="minorHAnsi"/>
                <w:b/>
                <w:noProof w:val="0"/>
                <w:color w:val="0057B8" w:themeColor="accent3"/>
                <w:lang w:val="en-GB" w:eastAsia="ja-JP"/>
              </w:rPr>
              <w:t>Measures taken to prevent the unauthorised removal of scheduled substances from the places listed in point 3.4</w:t>
            </w:r>
            <w:r w:rsidRPr="00083D04">
              <w:rPr>
                <w:rFonts w:asciiTheme="minorHAnsi" w:hAnsiTheme="minorHAnsi" w:cstheme="minorHAnsi"/>
              </w:rPr>
              <w:t xml:space="preserve"> </w:t>
            </w:r>
            <w:r w:rsidRPr="00083D04">
              <w:rPr>
                <w:rFonts w:asciiTheme="minorHAnsi" w:hAnsiTheme="minorHAnsi" w:cstheme="minorHAnsi"/>
                <w:i/>
              </w:rPr>
              <w:t>(attach separate document if necessary)</w:t>
            </w:r>
          </w:p>
        </w:tc>
      </w:tr>
      <w:tr w:rsidR="00155D53" w14:paraId="685B90EF" w14:textId="77777777" w:rsidTr="00155D53">
        <w:trPr>
          <w:cantSplit/>
        </w:trPr>
        <w:tc>
          <w:tcPr>
            <w:tcW w:w="5000" w:type="pct"/>
            <w:tcBorders>
              <w:top w:val="nil"/>
              <w:bottom w:val="single" w:sz="4" w:space="0" w:color="auto"/>
              <w:right w:val="single" w:sz="4" w:space="0" w:color="auto"/>
            </w:tcBorders>
          </w:tcPr>
          <w:p w14:paraId="414D1B4D" w14:textId="77777777" w:rsidR="00155D53" w:rsidRPr="00083D04" w:rsidRDefault="00155D53" w:rsidP="00DE238A">
            <w:pPr>
              <w:spacing w:before="60" w:after="60"/>
              <w:rPr>
                <w:rFonts w:cstheme="minorHAnsi"/>
                <w:sz w:val="20"/>
                <w:szCs w:val="20"/>
              </w:rPr>
            </w:pPr>
            <w:r w:rsidRPr="00083D04">
              <w:rPr>
                <w:rFonts w:cstheme="minorHAnsi"/>
                <w:sz w:val="20"/>
                <w:szCs w:val="20"/>
              </w:rPr>
              <w:fldChar w:fldCharType="begin">
                <w:ffData>
                  <w:name w:val="Text10"/>
                  <w:enabled/>
                  <w:calcOnExit w:val="0"/>
                  <w:textInput/>
                </w:ffData>
              </w:fldChar>
            </w:r>
            <w:r w:rsidRPr="00083D04">
              <w:rPr>
                <w:rFonts w:cstheme="minorHAnsi"/>
                <w:sz w:val="20"/>
                <w:szCs w:val="20"/>
              </w:rPr>
              <w:instrText xml:space="preserve"> FORMTEXT </w:instrText>
            </w:r>
            <w:r w:rsidRPr="00083D04">
              <w:rPr>
                <w:rFonts w:cstheme="minorHAnsi"/>
                <w:sz w:val="20"/>
                <w:szCs w:val="20"/>
              </w:rPr>
            </w:r>
            <w:r w:rsidRPr="00083D04">
              <w:rPr>
                <w:rFonts w:cstheme="minorHAnsi"/>
                <w:sz w:val="20"/>
                <w:szCs w:val="20"/>
              </w:rPr>
              <w:fldChar w:fldCharType="separate"/>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sz w:val="20"/>
                <w:szCs w:val="20"/>
              </w:rPr>
              <w:fldChar w:fldCharType="end"/>
            </w:r>
          </w:p>
          <w:p w14:paraId="461D2D31" w14:textId="77777777" w:rsidR="00155D53" w:rsidRPr="00083D04" w:rsidRDefault="00155D53" w:rsidP="00DE238A">
            <w:pPr>
              <w:spacing w:before="60" w:after="60"/>
              <w:rPr>
                <w:rFonts w:cstheme="minorHAnsi"/>
                <w:sz w:val="20"/>
                <w:szCs w:val="20"/>
              </w:rPr>
            </w:pPr>
          </w:p>
        </w:tc>
      </w:tr>
      <w:bookmarkEnd w:id="2"/>
    </w:tbl>
    <w:p w14:paraId="0294795F" w14:textId="77777777" w:rsidR="008551A3" w:rsidRDefault="008551A3" w:rsidP="008551A3">
      <w:pPr>
        <w:pStyle w:val="HPRAMainBodyText"/>
      </w:pPr>
    </w:p>
    <w:p w14:paraId="0A8AEEEA" w14:textId="77777777" w:rsidR="00155D53" w:rsidRDefault="00155D53" w:rsidP="008551A3">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8551A3" w:rsidRPr="005D487A" w14:paraId="5F6323D0" w14:textId="77777777" w:rsidTr="00155D53">
        <w:tc>
          <w:tcPr>
            <w:tcW w:w="5000" w:type="pct"/>
            <w:shd w:val="clear" w:color="auto" w:fill="auto"/>
          </w:tcPr>
          <w:p w14:paraId="1500EBCF" w14:textId="77777777" w:rsidR="008551A3" w:rsidRPr="00155D53" w:rsidRDefault="008551A3" w:rsidP="003A3DE9">
            <w:pPr>
              <w:pStyle w:val="EndnoteText"/>
              <w:spacing w:before="60" w:after="60"/>
              <w:rPr>
                <w:rFonts w:asciiTheme="minorHAnsi" w:eastAsia="MS Mincho" w:hAnsiTheme="minorHAnsi" w:cstheme="minorHAnsi"/>
                <w:b/>
                <w:color w:val="0057B8" w:themeColor="accent3"/>
                <w:sz w:val="18"/>
                <w:szCs w:val="18"/>
              </w:rPr>
            </w:pPr>
            <w:r w:rsidRPr="00155D53">
              <w:rPr>
                <w:rFonts w:asciiTheme="minorHAnsi" w:eastAsia="MS Mincho" w:hAnsiTheme="minorHAnsi" w:cstheme="minorHAnsi"/>
                <w:b/>
                <w:color w:val="0057B8" w:themeColor="accent3"/>
                <w:sz w:val="18"/>
                <w:szCs w:val="18"/>
              </w:rPr>
              <w:t>SECTION 4: ACTIVITIES</w:t>
            </w:r>
          </w:p>
        </w:tc>
      </w:tr>
      <w:tr w:rsidR="00155D53" w14:paraId="093F16BE" w14:textId="77777777" w:rsidTr="00155D53">
        <w:trPr>
          <w:cantSplit/>
        </w:trPr>
        <w:tc>
          <w:tcPr>
            <w:tcW w:w="5000" w:type="pct"/>
            <w:tcBorders>
              <w:top w:val="single" w:sz="4" w:space="0" w:color="auto"/>
              <w:bottom w:val="nil"/>
              <w:right w:val="single" w:sz="4" w:space="0" w:color="auto"/>
            </w:tcBorders>
          </w:tcPr>
          <w:p w14:paraId="1F6BE50E" w14:textId="423B5561" w:rsidR="00155D53" w:rsidRPr="00155D53" w:rsidRDefault="00155D53" w:rsidP="00155D53">
            <w:pPr>
              <w:pStyle w:val="HPRAMainBodyText"/>
              <w:spacing w:before="60" w:after="60"/>
              <w:rPr>
                <w:b/>
                <w:color w:val="0057B8" w:themeColor="accent3"/>
                <w:lang w:val="en-GB"/>
              </w:rPr>
            </w:pPr>
            <w:r>
              <w:rPr>
                <w:rFonts w:asciiTheme="minorHAnsi" w:eastAsia="MS Mincho" w:hAnsiTheme="minorHAnsi" w:cstheme="minorHAnsi"/>
                <w:b/>
                <w:color w:val="0057B8" w:themeColor="accent3"/>
                <w:lang w:val="en-GB" w:eastAsia="ja-JP"/>
              </w:rPr>
              <w:t>4.1</w:t>
            </w:r>
            <w:r>
              <w:rPr>
                <w:rFonts w:asciiTheme="minorHAnsi" w:eastAsia="MS Mincho" w:hAnsiTheme="minorHAnsi" w:cstheme="minorHAnsi"/>
                <w:b/>
                <w:color w:val="0057B8" w:themeColor="accent3"/>
                <w:lang w:val="en-GB" w:eastAsia="ja-JP"/>
              </w:rPr>
              <w:tab/>
            </w:r>
            <w:r w:rsidRPr="00894432">
              <w:rPr>
                <w:b/>
                <w:color w:val="0057B8" w:themeColor="accent3"/>
                <w:lang w:val="en-GB"/>
              </w:rPr>
              <w:t xml:space="preserve">Purpose for which </w:t>
            </w:r>
            <w:r>
              <w:rPr>
                <w:b/>
                <w:color w:val="0057B8" w:themeColor="accent3"/>
                <w:lang w:val="en-GB"/>
              </w:rPr>
              <w:t>the licence</w:t>
            </w:r>
            <w:r w:rsidRPr="00894432">
              <w:rPr>
                <w:b/>
                <w:color w:val="0057B8" w:themeColor="accent3"/>
                <w:lang w:val="en-GB"/>
              </w:rPr>
              <w:t xml:space="preserve"> is required</w:t>
            </w:r>
          </w:p>
        </w:tc>
      </w:tr>
      <w:tr w:rsidR="00155D53" w14:paraId="4C59F38B" w14:textId="77777777" w:rsidTr="00155D53">
        <w:trPr>
          <w:cantSplit/>
        </w:trPr>
        <w:tc>
          <w:tcPr>
            <w:tcW w:w="5000" w:type="pct"/>
            <w:tcBorders>
              <w:top w:val="nil"/>
              <w:bottom w:val="single" w:sz="4" w:space="0" w:color="auto"/>
              <w:right w:val="single" w:sz="4" w:space="0" w:color="auto"/>
            </w:tcBorders>
          </w:tcPr>
          <w:p w14:paraId="3CFA7139" w14:textId="3BD9FB3F" w:rsidR="00155D53" w:rsidRPr="00155D53" w:rsidRDefault="00155D53" w:rsidP="00DE238A">
            <w:pPr>
              <w:spacing w:before="60" w:after="60"/>
              <w:rPr>
                <w:rFonts w:cstheme="minorHAnsi"/>
                <w:sz w:val="18"/>
                <w:szCs w:val="18"/>
              </w:rPr>
            </w:pPr>
            <w:r w:rsidRPr="00155D53">
              <w:rPr>
                <w:i/>
                <w:sz w:val="20"/>
                <w:szCs w:val="20"/>
                <w:lang w:val="en-GB"/>
              </w:rPr>
              <w:lastRenderedPageBreak/>
              <w:t>(State briefly, e.g.</w:t>
            </w:r>
            <w:r w:rsidRPr="00155D53">
              <w:rPr>
                <w:sz w:val="20"/>
                <w:szCs w:val="20"/>
              </w:rPr>
              <w:t xml:space="preserve"> </w:t>
            </w:r>
            <w:r w:rsidRPr="00155D53">
              <w:rPr>
                <w:i/>
                <w:sz w:val="20"/>
                <w:szCs w:val="20"/>
              </w:rPr>
              <w:t>storage, manufacture, production, processing, trade, distribution, brokering</w:t>
            </w:r>
            <w:r w:rsidRPr="00155D53">
              <w:rPr>
                <w:i/>
                <w:sz w:val="20"/>
                <w:szCs w:val="20"/>
                <w:lang w:val="en-GB"/>
              </w:rPr>
              <w:t>, possession, import, export, placing on the market and/or intermediary activities. Sufficient information should be supplied to justify obtaining a licence.)</w:t>
            </w:r>
          </w:p>
          <w:p w14:paraId="54582388" w14:textId="79473CF5" w:rsidR="00155D53" w:rsidRPr="00083D04" w:rsidRDefault="00155D53" w:rsidP="00DE238A">
            <w:pPr>
              <w:spacing w:before="60" w:after="60"/>
              <w:rPr>
                <w:rFonts w:cstheme="minorHAnsi"/>
                <w:sz w:val="20"/>
                <w:szCs w:val="20"/>
              </w:rPr>
            </w:pPr>
            <w:r w:rsidRPr="00083D04">
              <w:rPr>
                <w:rFonts w:cstheme="minorHAnsi"/>
                <w:sz w:val="20"/>
                <w:szCs w:val="20"/>
              </w:rPr>
              <w:fldChar w:fldCharType="begin">
                <w:ffData>
                  <w:name w:val="Text10"/>
                  <w:enabled/>
                  <w:calcOnExit w:val="0"/>
                  <w:textInput/>
                </w:ffData>
              </w:fldChar>
            </w:r>
            <w:r w:rsidRPr="00083D04">
              <w:rPr>
                <w:rFonts w:cstheme="minorHAnsi"/>
                <w:sz w:val="20"/>
                <w:szCs w:val="20"/>
              </w:rPr>
              <w:instrText xml:space="preserve"> FORMTEXT </w:instrText>
            </w:r>
            <w:r w:rsidRPr="00083D04">
              <w:rPr>
                <w:rFonts w:cstheme="minorHAnsi"/>
                <w:sz w:val="20"/>
                <w:szCs w:val="20"/>
              </w:rPr>
            </w:r>
            <w:r w:rsidRPr="00083D04">
              <w:rPr>
                <w:rFonts w:cstheme="minorHAnsi"/>
                <w:sz w:val="20"/>
                <w:szCs w:val="20"/>
              </w:rPr>
              <w:fldChar w:fldCharType="separate"/>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noProof/>
                <w:sz w:val="20"/>
                <w:szCs w:val="20"/>
              </w:rPr>
              <w:t> </w:t>
            </w:r>
            <w:r w:rsidRPr="00083D04">
              <w:rPr>
                <w:rFonts w:cstheme="minorHAnsi"/>
                <w:sz w:val="20"/>
                <w:szCs w:val="20"/>
              </w:rPr>
              <w:fldChar w:fldCharType="end"/>
            </w:r>
          </w:p>
          <w:p w14:paraId="5457EE33" w14:textId="77777777" w:rsidR="00155D53" w:rsidRPr="00083D04" w:rsidRDefault="00155D53" w:rsidP="00DE238A">
            <w:pPr>
              <w:spacing w:before="60" w:after="60"/>
              <w:rPr>
                <w:rFonts w:cstheme="minorHAnsi"/>
                <w:sz w:val="20"/>
                <w:szCs w:val="20"/>
              </w:rPr>
            </w:pPr>
          </w:p>
        </w:tc>
      </w:tr>
      <w:tr w:rsidR="00155D53" w14:paraId="14F60E8D" w14:textId="77777777" w:rsidTr="00155D53">
        <w:trPr>
          <w:cantSplit/>
        </w:trPr>
        <w:tc>
          <w:tcPr>
            <w:tcW w:w="5000" w:type="pct"/>
            <w:tcBorders>
              <w:top w:val="nil"/>
              <w:bottom w:val="nil"/>
              <w:right w:val="single" w:sz="4" w:space="0" w:color="auto"/>
            </w:tcBorders>
          </w:tcPr>
          <w:p w14:paraId="185BCDE2" w14:textId="10C4EF9E" w:rsidR="00155D53" w:rsidRPr="00155D53" w:rsidRDefault="00155D53" w:rsidP="00DE238A">
            <w:pPr>
              <w:spacing w:before="60" w:after="60"/>
              <w:rPr>
                <w:rFonts w:ascii="Segoe UI" w:hAnsi="Segoe UI" w:cs="Segoe UI"/>
                <w:sz w:val="20"/>
                <w:szCs w:val="20"/>
              </w:rPr>
            </w:pPr>
            <w:r>
              <w:rPr>
                <w:rFonts w:ascii="Segoe UI" w:hAnsi="Segoe UI" w:cs="Segoe UI"/>
                <w:b/>
                <w:color w:val="0057B8" w:themeColor="accent3"/>
                <w:sz w:val="20"/>
                <w:szCs w:val="20"/>
                <w:lang w:val="en-GB"/>
              </w:rPr>
              <w:t>4.2</w:t>
            </w:r>
            <w:r>
              <w:rPr>
                <w:rFonts w:ascii="Segoe UI" w:hAnsi="Segoe UI" w:cs="Segoe UI"/>
                <w:b/>
                <w:color w:val="0057B8" w:themeColor="accent3"/>
                <w:sz w:val="20"/>
                <w:szCs w:val="20"/>
                <w:lang w:val="en-GB"/>
              </w:rPr>
              <w:tab/>
            </w:r>
            <w:r w:rsidRPr="00585422">
              <w:rPr>
                <w:rFonts w:ascii="Segoe UI" w:hAnsi="Segoe UI" w:cs="Segoe UI"/>
                <w:b/>
                <w:color w:val="0057B8" w:themeColor="accent3"/>
                <w:sz w:val="20"/>
                <w:szCs w:val="20"/>
                <w:lang w:val="en-GB"/>
              </w:rPr>
              <w:t>Control of supplies</w:t>
            </w:r>
          </w:p>
        </w:tc>
      </w:tr>
      <w:tr w:rsidR="00155D53" w14:paraId="53D7958A" w14:textId="77777777" w:rsidTr="00155D53">
        <w:trPr>
          <w:cantSplit/>
        </w:trPr>
        <w:tc>
          <w:tcPr>
            <w:tcW w:w="5000" w:type="pct"/>
            <w:tcBorders>
              <w:top w:val="nil"/>
              <w:bottom w:val="single" w:sz="4" w:space="0" w:color="auto"/>
              <w:right w:val="single" w:sz="4" w:space="0" w:color="auto"/>
            </w:tcBorders>
          </w:tcPr>
          <w:p w14:paraId="671C04F7" w14:textId="77777777" w:rsidR="00155D53" w:rsidRPr="00585422" w:rsidRDefault="00155D53" w:rsidP="00155D53">
            <w:pPr>
              <w:spacing w:before="60" w:after="60"/>
              <w:rPr>
                <w:rFonts w:ascii="Segoe UI" w:hAnsi="Segoe UI" w:cs="Segoe UI"/>
                <w:sz w:val="20"/>
                <w:szCs w:val="20"/>
                <w:lang w:val="en-GB"/>
              </w:rPr>
            </w:pPr>
            <w:r w:rsidRPr="00585422">
              <w:rPr>
                <w:rFonts w:ascii="Segoe UI" w:hAnsi="Segoe UI" w:cs="Segoe UI"/>
                <w:sz w:val="20"/>
                <w:szCs w:val="20"/>
                <w:lang w:val="en-GB"/>
              </w:rPr>
              <w:t xml:space="preserve">Details of the precautions to be taken to prevent supply of scheduled substance(s) to unauthorised persons: </w:t>
            </w:r>
            <w:r w:rsidRPr="00585422">
              <w:rPr>
                <w:rFonts w:ascii="Segoe UI" w:hAnsi="Segoe UI" w:cs="Segoe UI"/>
                <w:sz w:val="20"/>
                <w:szCs w:val="20"/>
              </w:rPr>
              <w:fldChar w:fldCharType="begin">
                <w:ffData>
                  <w:name w:val="Text1"/>
                  <w:enabled/>
                  <w:calcOnExit w:val="0"/>
                  <w:textInput/>
                </w:ffData>
              </w:fldChar>
            </w:r>
            <w:r w:rsidRPr="00585422">
              <w:rPr>
                <w:rFonts w:ascii="Segoe UI" w:hAnsi="Segoe UI" w:cs="Segoe UI"/>
                <w:sz w:val="20"/>
                <w:szCs w:val="20"/>
              </w:rPr>
              <w:instrText xml:space="preserve"> FORMTEXT </w:instrText>
            </w:r>
            <w:r w:rsidRPr="00585422">
              <w:rPr>
                <w:rFonts w:ascii="Segoe UI" w:hAnsi="Segoe UI" w:cs="Segoe UI"/>
                <w:sz w:val="20"/>
                <w:szCs w:val="20"/>
              </w:rPr>
            </w:r>
            <w:r w:rsidRPr="00585422">
              <w:rPr>
                <w:rFonts w:ascii="Segoe UI" w:hAnsi="Segoe UI" w:cs="Segoe UI"/>
                <w:sz w:val="20"/>
                <w:szCs w:val="20"/>
              </w:rPr>
              <w:fldChar w:fldCharType="separate"/>
            </w:r>
            <w:r w:rsidRPr="00585422">
              <w:rPr>
                <w:rFonts w:ascii="Segoe UI" w:hAnsi="Segoe UI" w:cs="Segoe UI"/>
                <w:sz w:val="20"/>
                <w:szCs w:val="20"/>
              </w:rPr>
              <w:t> </w:t>
            </w:r>
            <w:r w:rsidRPr="00585422">
              <w:rPr>
                <w:rFonts w:ascii="Segoe UI" w:hAnsi="Segoe UI" w:cs="Segoe UI"/>
                <w:sz w:val="20"/>
                <w:szCs w:val="20"/>
              </w:rPr>
              <w:t> </w:t>
            </w:r>
            <w:r w:rsidRPr="00585422">
              <w:rPr>
                <w:rFonts w:ascii="Segoe UI" w:hAnsi="Segoe UI" w:cs="Segoe UI"/>
                <w:sz w:val="20"/>
                <w:szCs w:val="20"/>
              </w:rPr>
              <w:t> </w:t>
            </w:r>
            <w:r w:rsidRPr="00585422">
              <w:rPr>
                <w:rFonts w:ascii="Segoe UI" w:hAnsi="Segoe UI" w:cs="Segoe UI"/>
                <w:sz w:val="20"/>
                <w:szCs w:val="20"/>
              </w:rPr>
              <w:t> </w:t>
            </w:r>
            <w:r w:rsidRPr="00585422">
              <w:rPr>
                <w:rFonts w:ascii="Segoe UI" w:hAnsi="Segoe UI" w:cs="Segoe UI"/>
                <w:sz w:val="20"/>
                <w:szCs w:val="20"/>
              </w:rPr>
              <w:t> </w:t>
            </w:r>
            <w:r w:rsidRPr="00585422">
              <w:rPr>
                <w:rFonts w:ascii="Segoe UI" w:hAnsi="Segoe UI" w:cs="Segoe UI"/>
                <w:sz w:val="20"/>
                <w:szCs w:val="20"/>
              </w:rPr>
              <w:fldChar w:fldCharType="end"/>
            </w:r>
          </w:p>
          <w:p w14:paraId="5C7D73FD" w14:textId="77777777" w:rsidR="00155D53" w:rsidRPr="00155D53" w:rsidRDefault="00155D53" w:rsidP="00DE238A">
            <w:pPr>
              <w:spacing w:before="60" w:after="60"/>
              <w:rPr>
                <w:iCs/>
                <w:sz w:val="20"/>
                <w:szCs w:val="20"/>
                <w:lang w:val="en-GB"/>
              </w:rPr>
            </w:pPr>
          </w:p>
        </w:tc>
      </w:tr>
      <w:tr w:rsidR="00155D53" w14:paraId="5B1C31CD" w14:textId="77777777" w:rsidTr="00155D53">
        <w:trPr>
          <w:cantSplit/>
        </w:trPr>
        <w:tc>
          <w:tcPr>
            <w:tcW w:w="5000" w:type="pct"/>
            <w:tcBorders>
              <w:top w:val="nil"/>
              <w:bottom w:val="nil"/>
              <w:right w:val="single" w:sz="4" w:space="0" w:color="auto"/>
            </w:tcBorders>
          </w:tcPr>
          <w:p w14:paraId="2F5E98E4" w14:textId="082511CB" w:rsidR="00155D53" w:rsidRPr="00155D53" w:rsidRDefault="00155D53" w:rsidP="00155D53">
            <w:pPr>
              <w:pStyle w:val="HPRAMainBodyText"/>
              <w:spacing w:before="60" w:after="60"/>
              <w:rPr>
                <w:b/>
                <w:color w:val="0057B8" w:themeColor="accent3"/>
                <w:lang w:val="en-GB"/>
              </w:rPr>
            </w:pPr>
            <w:r>
              <w:rPr>
                <w:b/>
                <w:color w:val="0057B8" w:themeColor="accent3"/>
                <w:lang w:val="en-GB"/>
              </w:rPr>
              <w:t>4.3</w:t>
            </w:r>
            <w:r>
              <w:rPr>
                <w:b/>
                <w:color w:val="0057B8" w:themeColor="accent3"/>
                <w:lang w:val="en-GB"/>
              </w:rPr>
              <w:tab/>
            </w:r>
            <w:r w:rsidRPr="00C915CE">
              <w:rPr>
                <w:b/>
                <w:color w:val="0057B8" w:themeColor="accent3"/>
                <w:lang w:val="en-GB"/>
              </w:rPr>
              <w:t>Scale of usage</w:t>
            </w:r>
          </w:p>
        </w:tc>
      </w:tr>
      <w:tr w:rsidR="00155D53" w14:paraId="19BDEC25" w14:textId="77777777" w:rsidTr="00155D53">
        <w:trPr>
          <w:cantSplit/>
        </w:trPr>
        <w:tc>
          <w:tcPr>
            <w:tcW w:w="5000" w:type="pct"/>
            <w:tcBorders>
              <w:top w:val="nil"/>
              <w:bottom w:val="single" w:sz="4" w:space="0" w:color="auto"/>
              <w:right w:val="single" w:sz="4" w:space="0" w:color="auto"/>
            </w:tcBorders>
          </w:tcPr>
          <w:p w14:paraId="53415714" w14:textId="77777777" w:rsidR="00155D53" w:rsidRDefault="00155D53" w:rsidP="00155D53">
            <w:pPr>
              <w:pStyle w:val="HPRAMainBodyText"/>
              <w:spacing w:before="60" w:after="60"/>
            </w:pPr>
            <w:r w:rsidRPr="005D487A">
              <w:rPr>
                <w:lang w:val="en-GB"/>
              </w:rPr>
              <w:t xml:space="preserve">Anticipated annual scale of usage of the scheduled substance(s):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709EDE2A" w14:textId="77777777" w:rsidR="00155D53" w:rsidRPr="00155D53" w:rsidRDefault="00155D53" w:rsidP="00DE238A">
            <w:pPr>
              <w:spacing w:before="60" w:after="60"/>
              <w:rPr>
                <w:iCs/>
                <w:sz w:val="20"/>
                <w:szCs w:val="20"/>
                <w:lang w:val="en-GB"/>
              </w:rPr>
            </w:pPr>
          </w:p>
        </w:tc>
      </w:tr>
      <w:tr w:rsidR="00155D53" w14:paraId="1CFA43E2" w14:textId="77777777" w:rsidTr="00155D53">
        <w:trPr>
          <w:cantSplit/>
        </w:trPr>
        <w:tc>
          <w:tcPr>
            <w:tcW w:w="5000" w:type="pct"/>
            <w:tcBorders>
              <w:top w:val="single" w:sz="4" w:space="0" w:color="auto"/>
              <w:bottom w:val="nil"/>
              <w:right w:val="single" w:sz="4" w:space="0" w:color="auto"/>
            </w:tcBorders>
          </w:tcPr>
          <w:p w14:paraId="31E0ED3E" w14:textId="7F23EF95" w:rsidR="00155D53" w:rsidRPr="00155D53" w:rsidRDefault="00155D53" w:rsidP="00155D53">
            <w:pPr>
              <w:spacing w:before="60" w:after="60"/>
              <w:rPr>
                <w:rFonts w:ascii="Segoe UI" w:hAnsi="Segoe UI" w:cs="Segoe UI"/>
                <w:b/>
                <w:color w:val="0057B8" w:themeColor="accent3"/>
                <w:sz w:val="20"/>
                <w:szCs w:val="20"/>
                <w:lang w:val="en-GB"/>
              </w:rPr>
            </w:pPr>
            <w:r>
              <w:rPr>
                <w:rFonts w:eastAsia="MS Mincho" w:cstheme="minorHAnsi"/>
                <w:b/>
                <w:color w:val="0057B8" w:themeColor="accent3"/>
                <w:lang w:val="en-GB" w:eastAsia="ja-JP"/>
              </w:rPr>
              <w:t>4.4</w:t>
            </w:r>
            <w:r>
              <w:rPr>
                <w:rFonts w:eastAsia="MS Mincho" w:cstheme="minorHAnsi"/>
                <w:b/>
                <w:color w:val="0057B8" w:themeColor="accent3"/>
                <w:lang w:val="en-GB" w:eastAsia="ja-JP"/>
              </w:rPr>
              <w:tab/>
            </w:r>
            <w:r w:rsidRPr="00585422">
              <w:rPr>
                <w:rFonts w:ascii="Segoe UI" w:hAnsi="Segoe UI" w:cs="Segoe UI"/>
                <w:b/>
                <w:color w:val="0057B8" w:themeColor="accent3"/>
                <w:sz w:val="20"/>
                <w:szCs w:val="20"/>
                <w:lang w:val="en-GB"/>
              </w:rPr>
              <w:t>Preparations produced</w:t>
            </w:r>
          </w:p>
        </w:tc>
      </w:tr>
      <w:tr w:rsidR="00155D53" w14:paraId="7597580E" w14:textId="77777777" w:rsidTr="00155D53">
        <w:trPr>
          <w:cantSplit/>
        </w:trPr>
        <w:tc>
          <w:tcPr>
            <w:tcW w:w="5000" w:type="pct"/>
            <w:tcBorders>
              <w:top w:val="nil"/>
              <w:bottom w:val="single" w:sz="4" w:space="0" w:color="auto"/>
              <w:right w:val="single" w:sz="4" w:space="0" w:color="auto"/>
            </w:tcBorders>
          </w:tcPr>
          <w:p w14:paraId="629D67C7" w14:textId="77777777" w:rsidR="00155D53" w:rsidRPr="00585422" w:rsidRDefault="00155D53" w:rsidP="00155D53">
            <w:pPr>
              <w:spacing w:before="60" w:after="60"/>
              <w:rPr>
                <w:rFonts w:ascii="Segoe UI" w:hAnsi="Segoe UI" w:cs="Segoe UI"/>
                <w:sz w:val="20"/>
                <w:szCs w:val="20"/>
                <w:lang w:val="en-GB"/>
              </w:rPr>
            </w:pPr>
            <w:r w:rsidRPr="00585422">
              <w:rPr>
                <w:rFonts w:ascii="Segoe UI" w:hAnsi="Segoe UI" w:cs="Segoe UI"/>
                <w:sz w:val="20"/>
                <w:szCs w:val="20"/>
                <w:lang w:val="en-GB"/>
              </w:rPr>
              <w:t xml:space="preserve">List any preparations or other products to be produced under the authority of the registration for which application is made: </w:t>
            </w:r>
            <w:r w:rsidRPr="00585422">
              <w:rPr>
                <w:rFonts w:ascii="Segoe UI" w:hAnsi="Segoe UI" w:cs="Segoe UI"/>
                <w:sz w:val="20"/>
                <w:szCs w:val="20"/>
              </w:rPr>
              <w:fldChar w:fldCharType="begin">
                <w:ffData>
                  <w:name w:val="Text1"/>
                  <w:enabled/>
                  <w:calcOnExit w:val="0"/>
                  <w:textInput/>
                </w:ffData>
              </w:fldChar>
            </w:r>
            <w:r w:rsidRPr="00585422">
              <w:rPr>
                <w:rFonts w:ascii="Segoe UI" w:hAnsi="Segoe UI" w:cs="Segoe UI"/>
                <w:sz w:val="20"/>
                <w:szCs w:val="20"/>
              </w:rPr>
              <w:instrText xml:space="preserve"> FORMTEXT </w:instrText>
            </w:r>
            <w:r w:rsidRPr="00585422">
              <w:rPr>
                <w:rFonts w:ascii="Segoe UI" w:hAnsi="Segoe UI" w:cs="Segoe UI"/>
                <w:sz w:val="20"/>
                <w:szCs w:val="20"/>
              </w:rPr>
            </w:r>
            <w:r w:rsidRPr="00585422">
              <w:rPr>
                <w:rFonts w:ascii="Segoe UI" w:hAnsi="Segoe UI" w:cs="Segoe UI"/>
                <w:sz w:val="20"/>
                <w:szCs w:val="20"/>
              </w:rPr>
              <w:fldChar w:fldCharType="separate"/>
            </w:r>
            <w:r w:rsidRPr="00585422">
              <w:rPr>
                <w:rFonts w:ascii="Segoe UI" w:hAnsi="Segoe UI" w:cs="Segoe UI"/>
                <w:sz w:val="20"/>
                <w:szCs w:val="20"/>
              </w:rPr>
              <w:t> </w:t>
            </w:r>
            <w:r w:rsidRPr="00585422">
              <w:rPr>
                <w:rFonts w:ascii="Segoe UI" w:hAnsi="Segoe UI" w:cs="Segoe UI"/>
                <w:sz w:val="20"/>
                <w:szCs w:val="20"/>
              </w:rPr>
              <w:t> </w:t>
            </w:r>
            <w:r w:rsidRPr="00585422">
              <w:rPr>
                <w:rFonts w:ascii="Segoe UI" w:hAnsi="Segoe UI" w:cs="Segoe UI"/>
                <w:sz w:val="20"/>
                <w:szCs w:val="20"/>
              </w:rPr>
              <w:t> </w:t>
            </w:r>
            <w:r w:rsidRPr="00585422">
              <w:rPr>
                <w:rFonts w:ascii="Segoe UI" w:hAnsi="Segoe UI" w:cs="Segoe UI"/>
                <w:sz w:val="20"/>
                <w:szCs w:val="20"/>
              </w:rPr>
              <w:t> </w:t>
            </w:r>
            <w:r w:rsidRPr="00585422">
              <w:rPr>
                <w:rFonts w:ascii="Segoe UI" w:hAnsi="Segoe UI" w:cs="Segoe UI"/>
                <w:sz w:val="20"/>
                <w:szCs w:val="20"/>
              </w:rPr>
              <w:t> </w:t>
            </w:r>
            <w:r w:rsidRPr="00585422">
              <w:rPr>
                <w:rFonts w:ascii="Segoe UI" w:hAnsi="Segoe UI" w:cs="Segoe UI"/>
                <w:sz w:val="20"/>
                <w:szCs w:val="20"/>
              </w:rPr>
              <w:fldChar w:fldCharType="end"/>
            </w:r>
          </w:p>
          <w:p w14:paraId="68ED6061" w14:textId="77777777" w:rsidR="00155D53" w:rsidRPr="00155D53" w:rsidRDefault="00155D53" w:rsidP="00DE238A">
            <w:pPr>
              <w:spacing w:before="60" w:after="60"/>
              <w:rPr>
                <w:rFonts w:cstheme="minorHAnsi"/>
                <w:sz w:val="20"/>
                <w:szCs w:val="20"/>
                <w:lang w:val="en-GB"/>
              </w:rPr>
            </w:pPr>
          </w:p>
        </w:tc>
      </w:tr>
    </w:tbl>
    <w:p w14:paraId="7D648B3E" w14:textId="77777777" w:rsidR="00552112" w:rsidRDefault="00552112" w:rsidP="006D7020">
      <w:pPr>
        <w:pStyle w:val="HPRAMainBodyText"/>
      </w:pPr>
    </w:p>
    <w:p w14:paraId="4E8341AA" w14:textId="77777777" w:rsidR="00EF5FAF" w:rsidRDefault="00EF5FAF" w:rsidP="006D7020">
      <w:pPr>
        <w:pStyle w:val="HPRAMainBodyText"/>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2"/>
        <w:gridCol w:w="1417"/>
        <w:gridCol w:w="992"/>
        <w:gridCol w:w="851"/>
        <w:gridCol w:w="850"/>
        <w:gridCol w:w="851"/>
        <w:gridCol w:w="1417"/>
      </w:tblGrid>
      <w:tr w:rsidR="00585422" w:rsidRPr="00EF5FAF" w14:paraId="6E2EEE7C" w14:textId="77777777" w:rsidTr="00155D53">
        <w:tc>
          <w:tcPr>
            <w:tcW w:w="8500" w:type="dxa"/>
            <w:gridSpan w:val="7"/>
          </w:tcPr>
          <w:p w14:paraId="616001DF" w14:textId="24657091" w:rsidR="00585422" w:rsidRPr="00155D53" w:rsidRDefault="00585422" w:rsidP="00EF5FAF">
            <w:pPr>
              <w:pStyle w:val="EndnoteText"/>
              <w:spacing w:before="60" w:after="60"/>
              <w:rPr>
                <w:rFonts w:asciiTheme="minorHAnsi" w:eastAsia="MS Mincho" w:hAnsiTheme="minorHAnsi" w:cstheme="minorHAnsi"/>
                <w:b/>
                <w:color w:val="0057B8" w:themeColor="accent3"/>
                <w:sz w:val="18"/>
                <w:szCs w:val="18"/>
              </w:rPr>
            </w:pPr>
            <w:r w:rsidRPr="00155D53">
              <w:rPr>
                <w:rFonts w:asciiTheme="minorHAnsi" w:eastAsia="MS Mincho" w:hAnsiTheme="minorHAnsi" w:cstheme="minorHAnsi"/>
                <w:b/>
                <w:color w:val="0057B8" w:themeColor="accent3"/>
                <w:sz w:val="18"/>
                <w:szCs w:val="18"/>
              </w:rPr>
              <w:t xml:space="preserve">SECTION 5: LICENCE REQUIRED </w:t>
            </w:r>
          </w:p>
          <w:p w14:paraId="3B34A872" w14:textId="0E610141" w:rsidR="00585422" w:rsidRPr="00CD6B51" w:rsidRDefault="00585422" w:rsidP="00EF5FAF">
            <w:pPr>
              <w:pStyle w:val="EndnoteText"/>
              <w:spacing w:before="60" w:after="60"/>
              <w:rPr>
                <w:rFonts w:asciiTheme="minorHAnsi" w:eastAsia="MS Mincho" w:hAnsiTheme="minorHAnsi" w:cstheme="minorHAnsi"/>
                <w:b/>
                <w:color w:val="0057B8" w:themeColor="accent3"/>
              </w:rPr>
            </w:pPr>
            <w:r w:rsidRPr="00155D53">
              <w:rPr>
                <w:rFonts w:asciiTheme="minorHAnsi" w:hAnsiTheme="minorHAnsi" w:cstheme="minorHAnsi"/>
                <w:i/>
              </w:rPr>
              <w:t>(Indicate with a tick the scheduled substances and primary activities for which licence is required</w:t>
            </w:r>
            <w:r w:rsidR="00F21738" w:rsidRPr="00155D53">
              <w:rPr>
                <w:rFonts w:asciiTheme="minorHAnsi" w:hAnsiTheme="minorHAnsi" w:cstheme="minorHAnsi"/>
                <w:i/>
              </w:rPr>
              <w:t>.</w:t>
            </w:r>
            <w:r w:rsidRPr="00155D53">
              <w:rPr>
                <w:rFonts w:asciiTheme="minorHAnsi" w:hAnsiTheme="minorHAnsi" w:cstheme="minorHAnsi"/>
                <w:i/>
              </w:rPr>
              <w:t xml:space="preserve">) </w:t>
            </w:r>
          </w:p>
        </w:tc>
      </w:tr>
      <w:tr w:rsidR="00FD381F" w:rsidRPr="00EF5FAF" w14:paraId="3C4F7B63" w14:textId="77777777" w:rsidTr="00155D53">
        <w:tc>
          <w:tcPr>
            <w:tcW w:w="2122" w:type="dxa"/>
            <w:vMerge w:val="restart"/>
          </w:tcPr>
          <w:p w14:paraId="35453B57" w14:textId="77777777" w:rsidR="00FD381F" w:rsidRPr="00FD381F" w:rsidRDefault="00FD381F" w:rsidP="000D6C2E">
            <w:pPr>
              <w:pStyle w:val="TableText"/>
              <w:rPr>
                <w:rFonts w:asciiTheme="minorHAnsi" w:hAnsiTheme="minorHAnsi" w:cstheme="minorHAnsi"/>
                <w:b/>
                <w:i/>
                <w:color w:val="0057B8" w:themeColor="accent3"/>
                <w:sz w:val="18"/>
              </w:rPr>
            </w:pPr>
            <w:r w:rsidRPr="00FD381F">
              <w:rPr>
                <w:rFonts w:asciiTheme="minorHAnsi" w:hAnsiTheme="minorHAnsi" w:cstheme="minorHAnsi"/>
                <w:b/>
                <w:i/>
                <w:color w:val="0057B8" w:themeColor="accent3"/>
                <w:sz w:val="18"/>
              </w:rPr>
              <w:t>Scheduled Substance</w:t>
            </w:r>
          </w:p>
          <w:p w14:paraId="6FB93E1F" w14:textId="43478BD2" w:rsidR="00FD381F" w:rsidRPr="00EF5FAF" w:rsidRDefault="00FD381F" w:rsidP="000D6C2E">
            <w:pPr>
              <w:pStyle w:val="DefaultText"/>
              <w:rPr>
                <w:rFonts w:asciiTheme="minorHAnsi" w:hAnsiTheme="minorHAnsi" w:cstheme="minorHAnsi"/>
                <w:b/>
                <w:i/>
                <w:sz w:val="20"/>
              </w:rPr>
            </w:pPr>
            <w:r w:rsidRPr="00FD381F">
              <w:rPr>
                <w:rFonts w:asciiTheme="minorHAnsi" w:hAnsiTheme="minorHAnsi" w:cstheme="minorHAnsi"/>
                <w:i/>
                <w:color w:val="0057B8" w:themeColor="accent3"/>
                <w:sz w:val="18"/>
              </w:rPr>
              <w:t>(including their salts and stereoisomeric forms wherever such exist (not being cathine</w:t>
            </w:r>
            <w:r w:rsidR="0001100E">
              <w:rPr>
                <w:rFonts w:asciiTheme="minorHAnsi" w:hAnsiTheme="minorHAnsi" w:cstheme="minorHAnsi"/>
                <w:i/>
                <w:color w:val="0057B8" w:themeColor="accent3"/>
                <w:sz w:val="18"/>
              </w:rPr>
              <w:t>)</w:t>
            </w:r>
            <w:r w:rsidRPr="00FD381F">
              <w:rPr>
                <w:rFonts w:asciiTheme="minorHAnsi" w:hAnsiTheme="minorHAnsi" w:cstheme="minorHAnsi"/>
                <w:i/>
                <w:color w:val="0057B8" w:themeColor="accent3"/>
                <w:sz w:val="18"/>
              </w:rPr>
              <w:t xml:space="preserve">) </w:t>
            </w:r>
          </w:p>
        </w:tc>
        <w:tc>
          <w:tcPr>
            <w:tcW w:w="1417" w:type="dxa"/>
            <w:vMerge w:val="restart"/>
          </w:tcPr>
          <w:p w14:paraId="30910C38" w14:textId="629C25A4" w:rsidR="00FD381F" w:rsidRPr="00EF5FAF" w:rsidRDefault="00FD381F" w:rsidP="00D01C80">
            <w:pPr>
              <w:pStyle w:val="DefaultText"/>
              <w:rPr>
                <w:rFonts w:asciiTheme="minorHAnsi" w:hAnsiTheme="minorHAnsi" w:cstheme="minorHAnsi"/>
                <w:b/>
                <w:i/>
                <w:sz w:val="20"/>
              </w:rPr>
            </w:pPr>
            <w:r w:rsidRPr="008B0F07">
              <w:rPr>
                <w:rFonts w:asciiTheme="minorHAnsi" w:hAnsiTheme="minorHAnsi" w:cstheme="minorHAnsi"/>
                <w:b/>
                <w:i/>
                <w:color w:val="0057B8" w:themeColor="accent3"/>
                <w:sz w:val="18"/>
                <w:szCs w:val="18"/>
              </w:rPr>
              <w:t>CN Code as stated in Annex I to Regulation (EC) No 273/2004 (as amended) and 111/2005 (as amended)</w:t>
            </w:r>
          </w:p>
        </w:tc>
        <w:tc>
          <w:tcPr>
            <w:tcW w:w="4961" w:type="dxa"/>
            <w:gridSpan w:val="5"/>
          </w:tcPr>
          <w:p w14:paraId="174B3C28" w14:textId="0AF1D8A7" w:rsidR="00FD381F" w:rsidRPr="00EF5FAF" w:rsidRDefault="00FD381F" w:rsidP="00CD6B51">
            <w:pPr>
              <w:pStyle w:val="DefaultText"/>
              <w:jc w:val="center"/>
              <w:rPr>
                <w:rFonts w:asciiTheme="minorHAnsi" w:hAnsiTheme="minorHAnsi" w:cstheme="minorHAnsi"/>
                <w:b/>
                <w:color w:val="0057B8" w:themeColor="accent3"/>
                <w:sz w:val="20"/>
              </w:rPr>
            </w:pPr>
            <w:r w:rsidRPr="006E4869">
              <w:rPr>
                <w:rFonts w:asciiTheme="minorHAnsi" w:hAnsiTheme="minorHAnsi" w:cstheme="minorHAnsi"/>
                <w:b/>
                <w:color w:val="0057B8" w:themeColor="accent3"/>
                <w:sz w:val="20"/>
              </w:rPr>
              <w:t>Type of Licence</w:t>
            </w:r>
          </w:p>
        </w:tc>
      </w:tr>
      <w:tr w:rsidR="00FD381F" w:rsidRPr="00EF5FAF" w14:paraId="15D93D42" w14:textId="77777777" w:rsidTr="006D2466">
        <w:tc>
          <w:tcPr>
            <w:tcW w:w="2122" w:type="dxa"/>
            <w:vMerge/>
          </w:tcPr>
          <w:p w14:paraId="1E3819E4" w14:textId="118EFB23" w:rsidR="00FD381F" w:rsidRPr="00CD6B51" w:rsidRDefault="00FD381F" w:rsidP="000D6C2E">
            <w:pPr>
              <w:pStyle w:val="DefaultText"/>
              <w:rPr>
                <w:rFonts w:asciiTheme="minorHAnsi" w:hAnsiTheme="minorHAnsi" w:cstheme="minorHAnsi"/>
                <w:b/>
                <w:i/>
                <w:color w:val="0057B8" w:themeColor="accent3"/>
                <w:sz w:val="20"/>
              </w:rPr>
            </w:pPr>
          </w:p>
        </w:tc>
        <w:tc>
          <w:tcPr>
            <w:tcW w:w="1417" w:type="dxa"/>
            <w:vMerge/>
          </w:tcPr>
          <w:p w14:paraId="6945FE77" w14:textId="531B9A69" w:rsidR="00FD381F" w:rsidRPr="008B0F07" w:rsidRDefault="00FD381F" w:rsidP="00D01C80">
            <w:pPr>
              <w:pStyle w:val="DefaultText"/>
              <w:rPr>
                <w:rFonts w:asciiTheme="minorHAnsi" w:hAnsiTheme="minorHAnsi" w:cstheme="minorHAnsi"/>
                <w:b/>
                <w:i/>
                <w:color w:val="0057B8" w:themeColor="accent3"/>
                <w:sz w:val="18"/>
                <w:szCs w:val="18"/>
              </w:rPr>
            </w:pPr>
          </w:p>
        </w:tc>
        <w:tc>
          <w:tcPr>
            <w:tcW w:w="992" w:type="dxa"/>
          </w:tcPr>
          <w:p w14:paraId="11776A4F" w14:textId="6F1BF920" w:rsidR="00FD381F" w:rsidRPr="008B0F07" w:rsidRDefault="00FD381F" w:rsidP="000D6C2E">
            <w:pPr>
              <w:pStyle w:val="DefaultText"/>
              <w:jc w:val="center"/>
              <w:rPr>
                <w:rFonts w:asciiTheme="minorHAnsi" w:hAnsiTheme="minorHAnsi" w:cstheme="minorHAnsi"/>
                <w:b/>
                <w:i/>
                <w:color w:val="0057B8" w:themeColor="accent3"/>
                <w:sz w:val="18"/>
                <w:szCs w:val="18"/>
              </w:rPr>
            </w:pPr>
            <w:r w:rsidRPr="008B0F07">
              <w:rPr>
                <w:rFonts w:asciiTheme="minorHAnsi" w:hAnsiTheme="minorHAnsi" w:cstheme="minorHAnsi"/>
                <w:b/>
                <w:i/>
                <w:color w:val="0057B8" w:themeColor="accent3"/>
                <w:sz w:val="18"/>
                <w:szCs w:val="18"/>
              </w:rPr>
              <w:t>To place on the market*</w:t>
            </w:r>
          </w:p>
          <w:p w14:paraId="1DB167C6" w14:textId="636F6A17" w:rsidR="00FD381F" w:rsidRPr="008B0F07" w:rsidRDefault="00FD381F" w:rsidP="000D6C2E">
            <w:pPr>
              <w:pStyle w:val="DefaultText"/>
              <w:jc w:val="center"/>
              <w:rPr>
                <w:rFonts w:asciiTheme="minorHAnsi" w:hAnsiTheme="minorHAnsi" w:cstheme="minorHAnsi"/>
                <w:b/>
                <w:i/>
                <w:color w:val="0057B8" w:themeColor="accent3"/>
                <w:sz w:val="18"/>
                <w:szCs w:val="18"/>
              </w:rPr>
            </w:pPr>
            <w:r w:rsidRPr="008B0F07">
              <w:rPr>
                <w:rFonts w:asciiTheme="minorHAnsi" w:hAnsiTheme="minorHAnsi" w:cstheme="minorHAnsi"/>
                <w:b/>
                <w:i/>
                <w:color w:val="0057B8" w:themeColor="accent3"/>
                <w:sz w:val="18"/>
                <w:szCs w:val="18"/>
              </w:rPr>
              <w:t>(a)</w:t>
            </w:r>
          </w:p>
        </w:tc>
        <w:tc>
          <w:tcPr>
            <w:tcW w:w="851" w:type="dxa"/>
          </w:tcPr>
          <w:p w14:paraId="7464A979" w14:textId="25A86F2C" w:rsidR="00FD381F" w:rsidRPr="008B0F07" w:rsidRDefault="00FD381F" w:rsidP="000D6C2E">
            <w:pPr>
              <w:pStyle w:val="TableText"/>
              <w:jc w:val="center"/>
              <w:rPr>
                <w:rFonts w:asciiTheme="minorHAnsi" w:hAnsiTheme="minorHAnsi" w:cstheme="minorHAnsi"/>
                <w:b/>
                <w:i/>
                <w:color w:val="0057B8" w:themeColor="accent3"/>
                <w:sz w:val="18"/>
                <w:szCs w:val="18"/>
              </w:rPr>
            </w:pPr>
            <w:r w:rsidRPr="008B0F07">
              <w:rPr>
                <w:rFonts w:asciiTheme="minorHAnsi" w:hAnsiTheme="minorHAnsi" w:cstheme="minorHAnsi"/>
                <w:b/>
                <w:i/>
                <w:color w:val="0057B8" w:themeColor="accent3"/>
                <w:sz w:val="18"/>
                <w:szCs w:val="18"/>
              </w:rPr>
              <w:t xml:space="preserve">To possess </w:t>
            </w:r>
          </w:p>
          <w:p w14:paraId="5ECF1A5D" w14:textId="20679B92" w:rsidR="00FD381F" w:rsidRPr="008B0F07" w:rsidRDefault="00FD381F" w:rsidP="000D6C2E">
            <w:pPr>
              <w:pStyle w:val="DefaultText"/>
              <w:jc w:val="center"/>
              <w:rPr>
                <w:rFonts w:asciiTheme="minorHAnsi" w:hAnsiTheme="minorHAnsi" w:cstheme="minorHAnsi"/>
                <w:b/>
                <w:i/>
                <w:color w:val="0057B8" w:themeColor="accent3"/>
                <w:sz w:val="18"/>
                <w:szCs w:val="18"/>
              </w:rPr>
            </w:pPr>
            <w:r w:rsidRPr="008B0F07">
              <w:rPr>
                <w:rFonts w:asciiTheme="minorHAnsi" w:hAnsiTheme="minorHAnsi" w:cstheme="minorHAnsi"/>
                <w:b/>
                <w:i/>
                <w:color w:val="0057B8" w:themeColor="accent3"/>
                <w:sz w:val="18"/>
                <w:szCs w:val="18"/>
              </w:rPr>
              <w:t>(b)</w:t>
            </w:r>
          </w:p>
        </w:tc>
        <w:tc>
          <w:tcPr>
            <w:tcW w:w="850" w:type="dxa"/>
          </w:tcPr>
          <w:p w14:paraId="3D4015BD" w14:textId="7B94E36E" w:rsidR="00FD381F" w:rsidRPr="008B0F07" w:rsidRDefault="00FD381F" w:rsidP="000D6C2E">
            <w:pPr>
              <w:pStyle w:val="DefaultText"/>
              <w:jc w:val="center"/>
              <w:rPr>
                <w:rFonts w:asciiTheme="minorHAnsi" w:hAnsiTheme="minorHAnsi" w:cstheme="minorHAnsi"/>
                <w:b/>
                <w:i/>
                <w:color w:val="0057B8" w:themeColor="accent3"/>
                <w:sz w:val="18"/>
                <w:szCs w:val="18"/>
              </w:rPr>
            </w:pPr>
            <w:r w:rsidRPr="008B0F07">
              <w:rPr>
                <w:rFonts w:asciiTheme="minorHAnsi" w:hAnsiTheme="minorHAnsi" w:cstheme="minorHAnsi"/>
                <w:b/>
                <w:i/>
                <w:color w:val="0057B8" w:themeColor="accent3"/>
                <w:sz w:val="18"/>
                <w:szCs w:val="18"/>
              </w:rPr>
              <w:t>Import from outside the EU</w:t>
            </w:r>
          </w:p>
          <w:p w14:paraId="5E8ECCD3" w14:textId="1B5D02E9" w:rsidR="00FD381F" w:rsidRPr="008B0F07" w:rsidRDefault="00FD381F" w:rsidP="000D6C2E">
            <w:pPr>
              <w:pStyle w:val="DefaultText"/>
              <w:jc w:val="center"/>
              <w:rPr>
                <w:rFonts w:asciiTheme="minorHAnsi" w:hAnsiTheme="minorHAnsi" w:cstheme="minorHAnsi"/>
                <w:b/>
                <w:i/>
                <w:color w:val="0057B8" w:themeColor="accent3"/>
                <w:sz w:val="18"/>
                <w:szCs w:val="18"/>
              </w:rPr>
            </w:pPr>
            <w:r w:rsidRPr="008B0F07">
              <w:rPr>
                <w:rFonts w:asciiTheme="minorHAnsi" w:hAnsiTheme="minorHAnsi" w:cstheme="minorHAnsi"/>
                <w:b/>
                <w:i/>
                <w:color w:val="0057B8" w:themeColor="accent3"/>
                <w:sz w:val="18"/>
                <w:szCs w:val="18"/>
              </w:rPr>
              <w:t>(c)</w:t>
            </w:r>
          </w:p>
        </w:tc>
        <w:tc>
          <w:tcPr>
            <w:tcW w:w="851" w:type="dxa"/>
          </w:tcPr>
          <w:p w14:paraId="27549A56" w14:textId="1F462B70" w:rsidR="00FD381F" w:rsidRPr="008B0F07" w:rsidRDefault="00FD381F" w:rsidP="000D6C2E">
            <w:pPr>
              <w:pStyle w:val="DefaultText"/>
              <w:jc w:val="center"/>
              <w:rPr>
                <w:rFonts w:asciiTheme="minorHAnsi" w:hAnsiTheme="minorHAnsi" w:cstheme="minorHAnsi"/>
                <w:b/>
                <w:i/>
                <w:color w:val="0057B8" w:themeColor="accent3"/>
                <w:sz w:val="18"/>
                <w:szCs w:val="18"/>
              </w:rPr>
            </w:pPr>
            <w:r w:rsidRPr="008B0F07">
              <w:rPr>
                <w:rFonts w:asciiTheme="minorHAnsi" w:hAnsiTheme="minorHAnsi" w:cstheme="minorHAnsi"/>
                <w:b/>
                <w:i/>
                <w:color w:val="0057B8" w:themeColor="accent3"/>
                <w:sz w:val="18"/>
                <w:szCs w:val="18"/>
              </w:rPr>
              <w:t>Export outside of EU</w:t>
            </w:r>
          </w:p>
          <w:p w14:paraId="73B1AD5B" w14:textId="5A45618F" w:rsidR="00FD381F" w:rsidRPr="008B0F07" w:rsidRDefault="00FD381F" w:rsidP="000D6C2E">
            <w:pPr>
              <w:pStyle w:val="DefaultText"/>
              <w:jc w:val="center"/>
              <w:rPr>
                <w:rFonts w:asciiTheme="minorHAnsi" w:hAnsiTheme="minorHAnsi" w:cstheme="minorHAnsi"/>
                <w:b/>
                <w:i/>
                <w:color w:val="0057B8" w:themeColor="accent3"/>
                <w:sz w:val="18"/>
                <w:szCs w:val="18"/>
              </w:rPr>
            </w:pPr>
            <w:r w:rsidRPr="008B0F07">
              <w:rPr>
                <w:rFonts w:asciiTheme="minorHAnsi" w:hAnsiTheme="minorHAnsi" w:cstheme="minorHAnsi"/>
                <w:b/>
                <w:i/>
                <w:color w:val="0057B8" w:themeColor="accent3"/>
                <w:sz w:val="18"/>
                <w:szCs w:val="18"/>
              </w:rPr>
              <w:t>(d)</w:t>
            </w:r>
          </w:p>
        </w:tc>
        <w:tc>
          <w:tcPr>
            <w:tcW w:w="1417" w:type="dxa"/>
          </w:tcPr>
          <w:p w14:paraId="50461CF8" w14:textId="77777777" w:rsidR="00FD381F" w:rsidRPr="008B0F07" w:rsidRDefault="00FD381F" w:rsidP="000D6C2E">
            <w:pPr>
              <w:pStyle w:val="TableText"/>
              <w:jc w:val="center"/>
              <w:rPr>
                <w:rFonts w:asciiTheme="minorHAnsi" w:hAnsiTheme="minorHAnsi" w:cstheme="minorHAnsi"/>
                <w:b/>
                <w:i/>
                <w:color w:val="0057B8" w:themeColor="accent3"/>
                <w:sz w:val="18"/>
                <w:szCs w:val="18"/>
              </w:rPr>
            </w:pPr>
            <w:r w:rsidRPr="008B0F07">
              <w:rPr>
                <w:rFonts w:asciiTheme="minorHAnsi" w:hAnsiTheme="minorHAnsi" w:cstheme="minorHAnsi"/>
                <w:b/>
                <w:i/>
                <w:color w:val="0057B8" w:themeColor="accent3"/>
                <w:sz w:val="18"/>
                <w:szCs w:val="18"/>
              </w:rPr>
              <w:t>Intermediary activities</w:t>
            </w:r>
          </w:p>
          <w:p w14:paraId="2CD22B70" w14:textId="77777777" w:rsidR="00FD381F" w:rsidRPr="008B0F07" w:rsidRDefault="00FD381F" w:rsidP="000D6C2E">
            <w:pPr>
              <w:pStyle w:val="TableText"/>
              <w:jc w:val="center"/>
              <w:rPr>
                <w:rFonts w:asciiTheme="minorHAnsi" w:hAnsiTheme="minorHAnsi" w:cstheme="minorHAnsi"/>
                <w:b/>
                <w:i/>
                <w:color w:val="0057B8" w:themeColor="accent3"/>
                <w:sz w:val="18"/>
                <w:szCs w:val="18"/>
              </w:rPr>
            </w:pPr>
            <w:r w:rsidRPr="008B0F07">
              <w:rPr>
                <w:rFonts w:asciiTheme="minorHAnsi" w:hAnsiTheme="minorHAnsi" w:cstheme="minorHAnsi"/>
                <w:b/>
                <w:i/>
                <w:color w:val="0057B8" w:themeColor="accent3"/>
                <w:sz w:val="18"/>
                <w:szCs w:val="18"/>
              </w:rPr>
              <w:t>(e)</w:t>
            </w:r>
          </w:p>
        </w:tc>
      </w:tr>
      <w:tr w:rsidR="0061416C" w:rsidRPr="00EF5FAF" w14:paraId="32A93026" w14:textId="77777777" w:rsidTr="006D2466">
        <w:tc>
          <w:tcPr>
            <w:tcW w:w="2122" w:type="dxa"/>
          </w:tcPr>
          <w:p w14:paraId="4A0FD116" w14:textId="4B4A743F" w:rsidR="00585422" w:rsidRPr="00EF5FAF" w:rsidRDefault="00585422" w:rsidP="000D6C2E">
            <w:pPr>
              <w:pStyle w:val="DefaultText"/>
              <w:rPr>
                <w:rFonts w:asciiTheme="minorHAnsi" w:hAnsiTheme="minorHAnsi" w:cstheme="minorHAnsi"/>
                <w:sz w:val="20"/>
              </w:rPr>
            </w:pPr>
            <w:r w:rsidRPr="00EF5FAF">
              <w:rPr>
                <w:rFonts w:asciiTheme="minorHAnsi" w:hAnsiTheme="minorHAnsi" w:cstheme="minorHAnsi"/>
                <w:sz w:val="20"/>
              </w:rPr>
              <w:t>1-Phenyl-2-propanone</w:t>
            </w:r>
            <w:r>
              <w:rPr>
                <w:rFonts w:asciiTheme="minorHAnsi" w:hAnsiTheme="minorHAnsi" w:cstheme="minorHAnsi"/>
                <w:sz w:val="20"/>
              </w:rPr>
              <w:t xml:space="preserve"> (BMK)</w:t>
            </w:r>
          </w:p>
        </w:tc>
        <w:tc>
          <w:tcPr>
            <w:tcW w:w="1417" w:type="dxa"/>
          </w:tcPr>
          <w:p w14:paraId="5BD5171A" w14:textId="77777777" w:rsidR="00585422" w:rsidRPr="0036174B" w:rsidRDefault="00585422" w:rsidP="000D6C2E">
            <w:pPr>
              <w:pStyle w:val="DefaultText"/>
              <w:rPr>
                <w:rFonts w:asciiTheme="minorHAnsi" w:hAnsiTheme="minorHAnsi" w:cstheme="minorHAnsi"/>
                <w:sz w:val="20"/>
              </w:rPr>
            </w:pPr>
            <w:r w:rsidRPr="0036174B">
              <w:rPr>
                <w:rFonts w:asciiTheme="minorHAnsi" w:hAnsiTheme="minorHAnsi" w:cstheme="minorHAnsi"/>
                <w:sz w:val="20"/>
              </w:rPr>
              <w:t>2914  31  00</w:t>
            </w:r>
          </w:p>
        </w:tc>
        <w:tc>
          <w:tcPr>
            <w:tcW w:w="992" w:type="dxa"/>
          </w:tcPr>
          <w:p w14:paraId="669C41B1" w14:textId="7FFAD63D"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2A4C9D41" w14:textId="5CF19C06"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18E41FAF" w14:textId="4A333A33"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02A02AE2"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5BFDCCDD"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832F09" w:rsidRPr="00EF5FAF" w14:paraId="11F6E31A" w14:textId="77777777" w:rsidTr="006D2466">
        <w:tc>
          <w:tcPr>
            <w:tcW w:w="2122" w:type="dxa"/>
          </w:tcPr>
          <w:p w14:paraId="1E0AACAE" w14:textId="5CEF109F" w:rsidR="00832F09" w:rsidRPr="00832F09" w:rsidRDefault="00832F09" w:rsidP="00832F09">
            <w:pPr>
              <w:pStyle w:val="DefaultText"/>
              <w:rPr>
                <w:rFonts w:asciiTheme="minorHAnsi" w:hAnsiTheme="minorHAnsi" w:cstheme="minorHAnsi"/>
                <w:sz w:val="20"/>
              </w:rPr>
            </w:pPr>
            <w:r>
              <w:rPr>
                <w:rFonts w:asciiTheme="minorHAnsi" w:hAnsiTheme="minorHAnsi" w:cstheme="minorHAnsi"/>
                <w:sz w:val="20"/>
              </w:rPr>
              <w:t>D</w:t>
            </w:r>
            <w:r w:rsidRPr="00832F09">
              <w:rPr>
                <w:rFonts w:asciiTheme="minorHAnsi" w:hAnsiTheme="minorHAnsi" w:cstheme="minorHAnsi"/>
                <w:sz w:val="20"/>
              </w:rPr>
              <w:t>iethyl (phenylacetyl) propanedioate</w:t>
            </w:r>
          </w:p>
          <w:p w14:paraId="4AF2F123" w14:textId="1A8F53C6" w:rsidR="00832F09" w:rsidRPr="00EF5FAF" w:rsidRDefault="00832F09" w:rsidP="00832F09">
            <w:pPr>
              <w:pStyle w:val="DefaultText"/>
              <w:rPr>
                <w:rFonts w:asciiTheme="minorHAnsi" w:hAnsiTheme="minorHAnsi" w:cstheme="minorHAnsi"/>
                <w:sz w:val="20"/>
              </w:rPr>
            </w:pPr>
            <w:r w:rsidRPr="00832F09">
              <w:rPr>
                <w:rFonts w:asciiTheme="minorHAnsi" w:hAnsiTheme="minorHAnsi" w:cstheme="minorHAnsi"/>
                <w:sz w:val="20"/>
              </w:rPr>
              <w:t>(DEPAPD)</w:t>
            </w:r>
          </w:p>
        </w:tc>
        <w:tc>
          <w:tcPr>
            <w:tcW w:w="1417" w:type="dxa"/>
          </w:tcPr>
          <w:p w14:paraId="6519AD45" w14:textId="1BAB89A9" w:rsidR="00832F09" w:rsidRPr="0036174B" w:rsidRDefault="00832F09" w:rsidP="000D6C2E">
            <w:pPr>
              <w:pStyle w:val="DefaultText"/>
              <w:rPr>
                <w:rFonts w:asciiTheme="minorHAnsi" w:hAnsiTheme="minorHAnsi" w:cstheme="minorHAnsi"/>
                <w:sz w:val="20"/>
              </w:rPr>
            </w:pPr>
            <w:r>
              <w:rPr>
                <w:rFonts w:asciiTheme="minorHAnsi" w:hAnsiTheme="minorHAnsi" w:cstheme="minorHAnsi"/>
                <w:sz w:val="20"/>
              </w:rPr>
              <w:t>2918  30  00</w:t>
            </w:r>
          </w:p>
        </w:tc>
        <w:tc>
          <w:tcPr>
            <w:tcW w:w="992" w:type="dxa"/>
          </w:tcPr>
          <w:p w14:paraId="25191CF0" w14:textId="678147DE"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4F77FA1B" w14:textId="1887509C"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48C2AC42" w14:textId="5A6EABC1"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6F5740A2" w14:textId="28C08E06"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01576CD5" w14:textId="519D6873"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6EDCA240" w14:textId="77777777" w:rsidTr="006D2466">
        <w:tc>
          <w:tcPr>
            <w:tcW w:w="2122" w:type="dxa"/>
          </w:tcPr>
          <w:p w14:paraId="329A5C8B" w14:textId="5F21A4E3" w:rsidR="00585422" w:rsidRPr="0088524E" w:rsidRDefault="00585422" w:rsidP="000D6C2E">
            <w:pPr>
              <w:pStyle w:val="DefaultText"/>
              <w:rPr>
                <w:rFonts w:asciiTheme="minorHAnsi" w:hAnsiTheme="minorHAnsi" w:cstheme="minorHAnsi"/>
                <w:sz w:val="20"/>
              </w:rPr>
            </w:pPr>
            <w:r w:rsidRPr="0088524E">
              <w:rPr>
                <w:rFonts w:asciiTheme="minorHAnsi" w:hAnsiTheme="minorHAnsi" w:cstheme="minorHAnsi"/>
                <w:sz w:val="20"/>
              </w:rPr>
              <w:t>Alpha-</w:t>
            </w:r>
            <w:proofErr w:type="spellStart"/>
            <w:r w:rsidRPr="0088524E">
              <w:rPr>
                <w:rFonts w:asciiTheme="minorHAnsi" w:hAnsiTheme="minorHAnsi" w:cstheme="minorHAnsi"/>
                <w:sz w:val="20"/>
              </w:rPr>
              <w:t>phenylacetoacetonitrile</w:t>
            </w:r>
            <w:proofErr w:type="spellEnd"/>
            <w:r w:rsidRPr="0088524E">
              <w:rPr>
                <w:rFonts w:asciiTheme="minorHAnsi" w:hAnsiTheme="minorHAnsi" w:cstheme="minorHAnsi"/>
                <w:sz w:val="20"/>
              </w:rPr>
              <w:t xml:space="preserve"> (APAAN)</w:t>
            </w:r>
          </w:p>
        </w:tc>
        <w:tc>
          <w:tcPr>
            <w:tcW w:w="1417" w:type="dxa"/>
          </w:tcPr>
          <w:p w14:paraId="66DD04E7" w14:textId="28BF7D18" w:rsidR="00585422" w:rsidRPr="0036174B" w:rsidRDefault="00585422" w:rsidP="000D6C2E">
            <w:pPr>
              <w:pStyle w:val="DefaultText"/>
              <w:rPr>
                <w:rFonts w:asciiTheme="minorHAnsi" w:hAnsiTheme="minorHAnsi" w:cstheme="minorHAnsi"/>
                <w:sz w:val="20"/>
              </w:rPr>
            </w:pPr>
            <w:r w:rsidRPr="0036174B">
              <w:rPr>
                <w:rFonts w:asciiTheme="minorHAnsi" w:hAnsiTheme="minorHAnsi" w:cstheme="minorHAnsi"/>
                <w:sz w:val="20"/>
              </w:rPr>
              <w:t>2926  40  00</w:t>
            </w:r>
          </w:p>
        </w:tc>
        <w:tc>
          <w:tcPr>
            <w:tcW w:w="992" w:type="dxa"/>
          </w:tcPr>
          <w:p w14:paraId="3F6B3BCC" w14:textId="54F9ED9A"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35F871E0" w14:textId="3BFB6F3E"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48120BE7" w14:textId="5839A193"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775F6BAA" w14:textId="72551852"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519F7F1F" w14:textId="3A0BBFAD"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148A787C" w14:textId="77777777" w:rsidTr="006D2466">
        <w:tc>
          <w:tcPr>
            <w:tcW w:w="2122" w:type="dxa"/>
          </w:tcPr>
          <w:p w14:paraId="428DDA01" w14:textId="1F3CE6F8" w:rsidR="00585422" w:rsidRPr="0088524E" w:rsidRDefault="00585422" w:rsidP="000D6C2E">
            <w:pPr>
              <w:pStyle w:val="DefaultText"/>
              <w:rPr>
                <w:rFonts w:asciiTheme="minorHAnsi" w:hAnsiTheme="minorHAnsi" w:cstheme="minorHAnsi"/>
                <w:sz w:val="20"/>
              </w:rPr>
            </w:pPr>
            <w:proofErr w:type="spellStart"/>
            <w:r w:rsidRPr="0088524E">
              <w:rPr>
                <w:rFonts w:asciiTheme="minorHAnsi" w:hAnsiTheme="minorHAnsi" w:cstheme="minorHAnsi"/>
                <w:sz w:val="20"/>
              </w:rPr>
              <w:t>Chloroephedrine</w:t>
            </w:r>
            <w:proofErr w:type="spellEnd"/>
          </w:p>
        </w:tc>
        <w:tc>
          <w:tcPr>
            <w:tcW w:w="1417" w:type="dxa"/>
          </w:tcPr>
          <w:p w14:paraId="56F126E3" w14:textId="7E757B3A" w:rsidR="00585422" w:rsidRPr="0036174B" w:rsidRDefault="00585422" w:rsidP="000D6C2E">
            <w:pPr>
              <w:pStyle w:val="DefaultText"/>
              <w:rPr>
                <w:rFonts w:asciiTheme="minorHAnsi" w:hAnsiTheme="minorHAnsi" w:cstheme="minorHAnsi"/>
                <w:sz w:val="20"/>
              </w:rPr>
            </w:pPr>
            <w:r w:rsidRPr="0036174B">
              <w:rPr>
                <w:rFonts w:asciiTheme="minorHAnsi" w:hAnsiTheme="minorHAnsi" w:cstheme="minorHAnsi"/>
                <w:sz w:val="20"/>
              </w:rPr>
              <w:t>2939  79  90</w:t>
            </w:r>
          </w:p>
        </w:tc>
        <w:tc>
          <w:tcPr>
            <w:tcW w:w="992" w:type="dxa"/>
          </w:tcPr>
          <w:p w14:paraId="675165AC" w14:textId="131D0823"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75BCB0E8" w14:textId="37E767EE"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7C6DBA16" w14:textId="17356051"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1888E637" w14:textId="56A3045A"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7718FC0D" w14:textId="738CBD3D"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446947EF" w14:textId="77777777" w:rsidTr="006D2466">
        <w:tc>
          <w:tcPr>
            <w:tcW w:w="2122" w:type="dxa"/>
          </w:tcPr>
          <w:p w14:paraId="410E7E8D" w14:textId="15F96B1A" w:rsidR="00585422" w:rsidRPr="0088524E" w:rsidRDefault="00585422" w:rsidP="000D6C2E">
            <w:pPr>
              <w:pStyle w:val="DefaultText"/>
              <w:rPr>
                <w:rFonts w:asciiTheme="minorHAnsi" w:hAnsiTheme="minorHAnsi" w:cstheme="minorHAnsi"/>
                <w:sz w:val="20"/>
              </w:rPr>
            </w:pPr>
            <w:proofErr w:type="spellStart"/>
            <w:r w:rsidRPr="0088524E">
              <w:rPr>
                <w:rFonts w:asciiTheme="minorHAnsi" w:hAnsiTheme="minorHAnsi" w:cstheme="minorHAnsi"/>
                <w:sz w:val="20"/>
              </w:rPr>
              <w:t>Chloropseudoephedrine</w:t>
            </w:r>
            <w:proofErr w:type="spellEnd"/>
          </w:p>
        </w:tc>
        <w:tc>
          <w:tcPr>
            <w:tcW w:w="1417" w:type="dxa"/>
          </w:tcPr>
          <w:p w14:paraId="6419B406" w14:textId="1D632992" w:rsidR="00585422" w:rsidRPr="0036174B" w:rsidRDefault="00585422" w:rsidP="000D6C2E">
            <w:pPr>
              <w:pStyle w:val="DefaultText"/>
              <w:rPr>
                <w:rFonts w:asciiTheme="minorHAnsi" w:hAnsiTheme="minorHAnsi" w:cstheme="minorHAnsi"/>
                <w:sz w:val="20"/>
              </w:rPr>
            </w:pPr>
            <w:r w:rsidRPr="0036174B">
              <w:rPr>
                <w:rFonts w:asciiTheme="minorHAnsi" w:hAnsiTheme="minorHAnsi" w:cstheme="minorHAnsi"/>
                <w:sz w:val="20"/>
              </w:rPr>
              <w:t>2939  79  90</w:t>
            </w:r>
          </w:p>
        </w:tc>
        <w:tc>
          <w:tcPr>
            <w:tcW w:w="992" w:type="dxa"/>
          </w:tcPr>
          <w:p w14:paraId="46016753" w14:textId="5BCDDC5D"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1D609C25" w14:textId="438AD719"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491C2AFD" w14:textId="62DB97EF"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58A9F976" w14:textId="312CBCF4"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0659F71A" w14:textId="3B8A782A"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6A333BF0" w14:textId="77777777" w:rsidTr="006D2466">
        <w:tc>
          <w:tcPr>
            <w:tcW w:w="2122" w:type="dxa"/>
          </w:tcPr>
          <w:p w14:paraId="1FA8F0EE" w14:textId="77777777" w:rsidR="00585422" w:rsidRPr="0088524E" w:rsidRDefault="00585422" w:rsidP="000D6C2E">
            <w:pPr>
              <w:pStyle w:val="DefaultText"/>
              <w:rPr>
                <w:rFonts w:asciiTheme="minorHAnsi" w:hAnsiTheme="minorHAnsi" w:cstheme="minorHAnsi"/>
                <w:sz w:val="20"/>
              </w:rPr>
            </w:pPr>
            <w:r w:rsidRPr="0088524E">
              <w:rPr>
                <w:rFonts w:asciiTheme="minorHAnsi" w:hAnsiTheme="minorHAnsi" w:cstheme="minorHAnsi"/>
                <w:sz w:val="20"/>
              </w:rPr>
              <w:t>N-</w:t>
            </w:r>
            <w:proofErr w:type="spellStart"/>
            <w:r w:rsidRPr="0088524E">
              <w:rPr>
                <w:rFonts w:asciiTheme="minorHAnsi" w:hAnsiTheme="minorHAnsi" w:cstheme="minorHAnsi"/>
                <w:sz w:val="20"/>
              </w:rPr>
              <w:t>Acetylanthranilic</w:t>
            </w:r>
            <w:proofErr w:type="spellEnd"/>
            <w:r w:rsidRPr="0088524E">
              <w:rPr>
                <w:rFonts w:asciiTheme="minorHAnsi" w:hAnsiTheme="minorHAnsi" w:cstheme="minorHAnsi"/>
                <w:sz w:val="20"/>
              </w:rPr>
              <w:t xml:space="preserve"> acid</w:t>
            </w:r>
          </w:p>
        </w:tc>
        <w:tc>
          <w:tcPr>
            <w:tcW w:w="1417" w:type="dxa"/>
          </w:tcPr>
          <w:p w14:paraId="2F2FAD1C" w14:textId="77777777" w:rsidR="00585422" w:rsidRPr="0036174B" w:rsidRDefault="00585422" w:rsidP="000D6C2E">
            <w:pPr>
              <w:pStyle w:val="DefaultText"/>
              <w:rPr>
                <w:rFonts w:asciiTheme="minorHAnsi" w:hAnsiTheme="minorHAnsi" w:cstheme="minorHAnsi"/>
                <w:sz w:val="20"/>
              </w:rPr>
            </w:pPr>
            <w:r w:rsidRPr="0036174B">
              <w:rPr>
                <w:rFonts w:asciiTheme="minorHAnsi" w:hAnsiTheme="minorHAnsi" w:cstheme="minorHAnsi"/>
                <w:sz w:val="20"/>
              </w:rPr>
              <w:t>2924  23  00</w:t>
            </w:r>
          </w:p>
        </w:tc>
        <w:tc>
          <w:tcPr>
            <w:tcW w:w="992" w:type="dxa"/>
          </w:tcPr>
          <w:p w14:paraId="0BF8D5FC" w14:textId="038BB7BA"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6FA6188C" w14:textId="406AB86B"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5310CC0F" w14:textId="1E52F5A2"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467140D4"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07EB5547"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0B241328" w14:textId="77777777" w:rsidTr="006D2466">
        <w:tc>
          <w:tcPr>
            <w:tcW w:w="2122" w:type="dxa"/>
          </w:tcPr>
          <w:p w14:paraId="4A8F5A67" w14:textId="77777777" w:rsidR="00585422" w:rsidRPr="0088524E" w:rsidRDefault="00585422" w:rsidP="000D6C2E">
            <w:pPr>
              <w:pStyle w:val="DefaultText"/>
              <w:rPr>
                <w:rFonts w:asciiTheme="minorHAnsi" w:hAnsiTheme="minorHAnsi" w:cstheme="minorHAnsi"/>
                <w:sz w:val="20"/>
              </w:rPr>
            </w:pPr>
            <w:proofErr w:type="spellStart"/>
            <w:r w:rsidRPr="0088524E">
              <w:rPr>
                <w:rFonts w:asciiTheme="minorHAnsi" w:hAnsiTheme="minorHAnsi" w:cstheme="minorHAnsi"/>
                <w:sz w:val="20"/>
              </w:rPr>
              <w:t>Isosafrol</w:t>
            </w:r>
            <w:proofErr w:type="spellEnd"/>
            <w:r w:rsidRPr="0088524E">
              <w:rPr>
                <w:rFonts w:asciiTheme="minorHAnsi" w:hAnsiTheme="minorHAnsi" w:cstheme="minorHAnsi"/>
                <w:sz w:val="20"/>
              </w:rPr>
              <w:t xml:space="preserve"> (</w:t>
            </w:r>
            <w:proofErr w:type="spellStart"/>
            <w:r w:rsidRPr="0088524E">
              <w:rPr>
                <w:rFonts w:asciiTheme="minorHAnsi" w:hAnsiTheme="minorHAnsi" w:cstheme="minorHAnsi"/>
                <w:sz w:val="20"/>
              </w:rPr>
              <w:t>cis+trans</w:t>
            </w:r>
            <w:proofErr w:type="spellEnd"/>
            <w:r w:rsidRPr="0088524E">
              <w:rPr>
                <w:rFonts w:asciiTheme="minorHAnsi" w:hAnsiTheme="minorHAnsi" w:cstheme="minorHAnsi"/>
                <w:sz w:val="20"/>
              </w:rPr>
              <w:t>)</w:t>
            </w:r>
          </w:p>
        </w:tc>
        <w:tc>
          <w:tcPr>
            <w:tcW w:w="1417" w:type="dxa"/>
          </w:tcPr>
          <w:p w14:paraId="788BF0B0" w14:textId="77777777" w:rsidR="00585422" w:rsidRPr="0036174B" w:rsidRDefault="00585422" w:rsidP="000D6C2E">
            <w:pPr>
              <w:pStyle w:val="DefaultText"/>
              <w:rPr>
                <w:rFonts w:asciiTheme="minorHAnsi" w:hAnsiTheme="minorHAnsi" w:cstheme="minorHAnsi"/>
                <w:sz w:val="20"/>
              </w:rPr>
            </w:pPr>
            <w:r w:rsidRPr="0036174B">
              <w:rPr>
                <w:rFonts w:asciiTheme="minorHAnsi" w:hAnsiTheme="minorHAnsi" w:cstheme="minorHAnsi"/>
                <w:sz w:val="20"/>
              </w:rPr>
              <w:t>2932  91  00</w:t>
            </w:r>
          </w:p>
        </w:tc>
        <w:tc>
          <w:tcPr>
            <w:tcW w:w="992" w:type="dxa"/>
          </w:tcPr>
          <w:p w14:paraId="02735B6C" w14:textId="63B799D0"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30A53730" w14:textId="446BF49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2B9D96E3" w14:textId="2448177D"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57B23B2F" w14:textId="78AC36DD"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6F4D7F93" w14:textId="355D7589"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480C0150" w14:textId="012B3648" w:rsidTr="006D2466">
        <w:tc>
          <w:tcPr>
            <w:tcW w:w="2122" w:type="dxa"/>
          </w:tcPr>
          <w:p w14:paraId="01FF969D" w14:textId="6F57242B" w:rsidR="00585422" w:rsidRPr="0088524E" w:rsidRDefault="00585422" w:rsidP="000D6C2E">
            <w:pPr>
              <w:pStyle w:val="DefaultText"/>
              <w:rPr>
                <w:rFonts w:asciiTheme="minorHAnsi" w:hAnsiTheme="minorHAnsi" w:cstheme="minorHAnsi"/>
                <w:sz w:val="20"/>
              </w:rPr>
            </w:pPr>
            <w:r w:rsidRPr="0088524E">
              <w:rPr>
                <w:rFonts w:asciiTheme="minorHAnsi" w:hAnsiTheme="minorHAnsi" w:cstheme="minorHAnsi"/>
                <w:sz w:val="20"/>
              </w:rPr>
              <w:lastRenderedPageBreak/>
              <w:t>3,4-methylenedioxyphenylpropan-2-one (PMK)</w:t>
            </w:r>
          </w:p>
        </w:tc>
        <w:tc>
          <w:tcPr>
            <w:tcW w:w="1417" w:type="dxa"/>
          </w:tcPr>
          <w:p w14:paraId="4541B789" w14:textId="7D138957" w:rsidR="00585422" w:rsidRPr="0036174B" w:rsidRDefault="00585422" w:rsidP="000D6C2E">
            <w:pPr>
              <w:pStyle w:val="DefaultText"/>
              <w:rPr>
                <w:rFonts w:asciiTheme="minorHAnsi" w:hAnsiTheme="minorHAnsi" w:cstheme="minorHAnsi"/>
                <w:sz w:val="20"/>
              </w:rPr>
            </w:pPr>
            <w:r w:rsidRPr="0036174B">
              <w:rPr>
                <w:rFonts w:asciiTheme="minorHAnsi" w:hAnsiTheme="minorHAnsi" w:cstheme="minorHAnsi"/>
                <w:sz w:val="20"/>
              </w:rPr>
              <w:t>2932  92  00</w:t>
            </w:r>
          </w:p>
        </w:tc>
        <w:tc>
          <w:tcPr>
            <w:tcW w:w="992" w:type="dxa"/>
          </w:tcPr>
          <w:p w14:paraId="3A0AA3C2" w14:textId="1D9E7E7F"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1C7D6430" w14:textId="735AF0CF"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052AECF3" w14:textId="4E6E0BBD"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5AD0D927" w14:textId="3E5ED29C"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3210C2C0" w14:textId="5BDB251A"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46F38823" w14:textId="77777777" w:rsidTr="006D2466">
        <w:tc>
          <w:tcPr>
            <w:tcW w:w="2122" w:type="dxa"/>
          </w:tcPr>
          <w:p w14:paraId="4BFB549F" w14:textId="63566341" w:rsidR="00585422" w:rsidRPr="00D01C80" w:rsidRDefault="00585422" w:rsidP="00D01C80">
            <w:pPr>
              <w:rPr>
                <w:rFonts w:ascii="Segoe UI" w:hAnsi="Segoe UI" w:cs="Segoe UI"/>
                <w:color w:val="005F37" w:themeColor="accent1" w:themeShade="80"/>
                <w:sz w:val="20"/>
                <w:szCs w:val="20"/>
              </w:rPr>
            </w:pPr>
            <w:r w:rsidRPr="008B0F07">
              <w:rPr>
                <w:rFonts w:ascii="Segoe UI" w:hAnsi="Segoe UI" w:cs="Segoe UI"/>
                <w:sz w:val="20"/>
                <w:szCs w:val="20"/>
              </w:rPr>
              <w:t xml:space="preserve">Methyl 3-(1,3-benzodioxol-5-yl)-2- methyloxirane-2-carboxylate (PMK methyl </w:t>
            </w:r>
            <w:proofErr w:type="spellStart"/>
            <w:r w:rsidRPr="008B0F07">
              <w:rPr>
                <w:rFonts w:ascii="Segoe UI" w:hAnsi="Segoe UI" w:cs="Segoe UI"/>
                <w:sz w:val="20"/>
                <w:szCs w:val="20"/>
              </w:rPr>
              <w:t>glycidate</w:t>
            </w:r>
            <w:proofErr w:type="spellEnd"/>
            <w:r w:rsidRPr="008B0F07">
              <w:rPr>
                <w:rFonts w:ascii="Segoe UI" w:hAnsi="Segoe UI" w:cs="Segoe UI"/>
                <w:sz w:val="20"/>
                <w:szCs w:val="20"/>
              </w:rPr>
              <w:t>)</w:t>
            </w:r>
          </w:p>
        </w:tc>
        <w:tc>
          <w:tcPr>
            <w:tcW w:w="1417" w:type="dxa"/>
          </w:tcPr>
          <w:p w14:paraId="03EA3FB1" w14:textId="76374BBD"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 xml:space="preserve">2932 </w:t>
            </w:r>
            <w:r w:rsidR="001811D2" w:rsidRPr="0036174B">
              <w:rPr>
                <w:rFonts w:asciiTheme="minorHAnsi" w:hAnsiTheme="minorHAnsi" w:cstheme="minorHAnsi"/>
                <w:sz w:val="20"/>
              </w:rPr>
              <w:t xml:space="preserve"> </w:t>
            </w:r>
            <w:r w:rsidRPr="0036174B">
              <w:rPr>
                <w:rFonts w:asciiTheme="minorHAnsi" w:hAnsiTheme="minorHAnsi" w:cstheme="minorHAnsi"/>
                <w:sz w:val="20"/>
              </w:rPr>
              <w:t>99</w:t>
            </w:r>
            <w:r w:rsidR="001811D2" w:rsidRPr="0036174B">
              <w:rPr>
                <w:rFonts w:asciiTheme="minorHAnsi" w:hAnsiTheme="minorHAnsi" w:cstheme="minorHAnsi"/>
                <w:sz w:val="20"/>
              </w:rPr>
              <w:t xml:space="preserve"> </w:t>
            </w:r>
            <w:r w:rsidRPr="0036174B">
              <w:rPr>
                <w:rFonts w:asciiTheme="minorHAnsi" w:hAnsiTheme="minorHAnsi" w:cstheme="minorHAnsi"/>
                <w:sz w:val="20"/>
              </w:rPr>
              <w:t xml:space="preserve"> 00 </w:t>
            </w:r>
          </w:p>
        </w:tc>
        <w:tc>
          <w:tcPr>
            <w:tcW w:w="992" w:type="dxa"/>
          </w:tcPr>
          <w:p w14:paraId="4C9A1A4E" w14:textId="63C06A9B"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4EEFF43B" w14:textId="67C6A941"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667969BA" w14:textId="4B580080"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5AD9ECCB" w14:textId="0A17F8D5"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07F7C2A9" w14:textId="41D4B4D1"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582335B4" w14:textId="77777777" w:rsidTr="006D2466">
        <w:tc>
          <w:tcPr>
            <w:tcW w:w="2122" w:type="dxa"/>
          </w:tcPr>
          <w:p w14:paraId="58E8DE6F" w14:textId="73CAEED0" w:rsidR="00585422" w:rsidRPr="0088524E" w:rsidRDefault="00585422" w:rsidP="00455066">
            <w:pPr>
              <w:pStyle w:val="DefaultText"/>
              <w:rPr>
                <w:rFonts w:asciiTheme="minorHAnsi" w:hAnsiTheme="minorHAnsi" w:cstheme="minorHAnsi"/>
                <w:sz w:val="20"/>
              </w:rPr>
            </w:pPr>
            <w:r w:rsidRPr="0088524E">
              <w:rPr>
                <w:rFonts w:asciiTheme="minorHAnsi" w:hAnsiTheme="minorHAnsi" w:cstheme="minorHAnsi"/>
                <w:sz w:val="20"/>
              </w:rPr>
              <w:t xml:space="preserve">3-(1,3-benzodioxol-5-yl)-2-methyloxirane-2-carboxylic acid (PMK </w:t>
            </w:r>
            <w:proofErr w:type="spellStart"/>
            <w:r w:rsidRPr="0088524E">
              <w:rPr>
                <w:rFonts w:asciiTheme="minorHAnsi" w:hAnsiTheme="minorHAnsi" w:cstheme="minorHAnsi"/>
                <w:sz w:val="20"/>
              </w:rPr>
              <w:t>glycidic</w:t>
            </w:r>
            <w:proofErr w:type="spellEnd"/>
            <w:r w:rsidRPr="0088524E">
              <w:rPr>
                <w:rFonts w:asciiTheme="minorHAnsi" w:hAnsiTheme="minorHAnsi" w:cstheme="minorHAnsi"/>
                <w:sz w:val="20"/>
              </w:rPr>
              <w:t xml:space="preserve"> acid)</w:t>
            </w:r>
          </w:p>
        </w:tc>
        <w:tc>
          <w:tcPr>
            <w:tcW w:w="1417" w:type="dxa"/>
          </w:tcPr>
          <w:p w14:paraId="78AA1C3E" w14:textId="17EF6298"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2932</w:t>
            </w:r>
            <w:r w:rsidR="001811D2" w:rsidRPr="0036174B">
              <w:rPr>
                <w:rFonts w:asciiTheme="minorHAnsi" w:hAnsiTheme="minorHAnsi" w:cstheme="minorHAnsi"/>
                <w:sz w:val="20"/>
              </w:rPr>
              <w:t xml:space="preserve"> </w:t>
            </w:r>
            <w:r w:rsidRPr="0036174B">
              <w:rPr>
                <w:rFonts w:asciiTheme="minorHAnsi" w:hAnsiTheme="minorHAnsi" w:cstheme="minorHAnsi"/>
                <w:sz w:val="20"/>
              </w:rPr>
              <w:t xml:space="preserve"> 99</w:t>
            </w:r>
            <w:r w:rsidR="001811D2" w:rsidRPr="0036174B">
              <w:rPr>
                <w:rFonts w:asciiTheme="minorHAnsi" w:hAnsiTheme="minorHAnsi" w:cstheme="minorHAnsi"/>
                <w:sz w:val="20"/>
              </w:rPr>
              <w:t xml:space="preserve"> </w:t>
            </w:r>
            <w:r w:rsidRPr="0036174B">
              <w:rPr>
                <w:rFonts w:asciiTheme="minorHAnsi" w:hAnsiTheme="minorHAnsi" w:cstheme="minorHAnsi"/>
                <w:sz w:val="20"/>
              </w:rPr>
              <w:t xml:space="preserve"> 00</w:t>
            </w:r>
          </w:p>
        </w:tc>
        <w:tc>
          <w:tcPr>
            <w:tcW w:w="992" w:type="dxa"/>
          </w:tcPr>
          <w:p w14:paraId="310A6126" w14:textId="309C3EF2"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763DB48F" w14:textId="75279EA8"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3844D646" w14:textId="0BFE7D95"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43DD0CE0" w14:textId="3D247BFF"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3498773D" w14:textId="430744F4"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4C2A6DE4" w14:textId="77777777" w:rsidTr="006D2466">
        <w:tc>
          <w:tcPr>
            <w:tcW w:w="2122" w:type="dxa"/>
          </w:tcPr>
          <w:p w14:paraId="0F9B316F" w14:textId="77777777" w:rsidR="00585422" w:rsidRPr="0088524E" w:rsidRDefault="00585422" w:rsidP="00455066">
            <w:pPr>
              <w:pStyle w:val="DefaultText"/>
              <w:rPr>
                <w:rFonts w:asciiTheme="minorHAnsi" w:hAnsiTheme="minorHAnsi" w:cstheme="minorHAnsi"/>
                <w:sz w:val="20"/>
              </w:rPr>
            </w:pPr>
            <w:r w:rsidRPr="0088524E">
              <w:rPr>
                <w:rFonts w:asciiTheme="minorHAnsi" w:hAnsiTheme="minorHAnsi" w:cstheme="minorHAnsi"/>
                <w:sz w:val="20"/>
              </w:rPr>
              <w:t>Piperonal</w:t>
            </w:r>
          </w:p>
        </w:tc>
        <w:tc>
          <w:tcPr>
            <w:tcW w:w="1417" w:type="dxa"/>
          </w:tcPr>
          <w:p w14:paraId="4FC41ADB" w14:textId="77777777"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2932  93  00</w:t>
            </w:r>
          </w:p>
        </w:tc>
        <w:tc>
          <w:tcPr>
            <w:tcW w:w="992" w:type="dxa"/>
          </w:tcPr>
          <w:p w14:paraId="3A7D1E13" w14:textId="1D058D68"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737D8FAF" w14:textId="1639EB61"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314731DB" w14:textId="11793F49"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1350606C"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797D04B4"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562E0C80" w14:textId="77777777" w:rsidTr="006D2466">
        <w:tc>
          <w:tcPr>
            <w:tcW w:w="2122" w:type="dxa"/>
          </w:tcPr>
          <w:p w14:paraId="12C6B174" w14:textId="77777777" w:rsidR="00585422" w:rsidRPr="0088524E" w:rsidRDefault="00585422" w:rsidP="00455066">
            <w:pPr>
              <w:pStyle w:val="DefaultText"/>
              <w:rPr>
                <w:rFonts w:asciiTheme="minorHAnsi" w:hAnsiTheme="minorHAnsi" w:cstheme="minorHAnsi"/>
                <w:sz w:val="20"/>
              </w:rPr>
            </w:pPr>
            <w:r w:rsidRPr="0088524E">
              <w:rPr>
                <w:rFonts w:asciiTheme="minorHAnsi" w:hAnsiTheme="minorHAnsi" w:cstheme="minorHAnsi"/>
                <w:sz w:val="20"/>
              </w:rPr>
              <w:t>Safrole</w:t>
            </w:r>
          </w:p>
        </w:tc>
        <w:tc>
          <w:tcPr>
            <w:tcW w:w="1417" w:type="dxa"/>
          </w:tcPr>
          <w:p w14:paraId="6B9258A6" w14:textId="77777777"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2932  94  00</w:t>
            </w:r>
          </w:p>
        </w:tc>
        <w:tc>
          <w:tcPr>
            <w:tcW w:w="992" w:type="dxa"/>
          </w:tcPr>
          <w:p w14:paraId="7135A7FF" w14:textId="790E84A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5B36C98E" w14:textId="4707A082"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685FCA45" w14:textId="32FE274F"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3DDF9D8C"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7FDCD6EC"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832F09" w:rsidRPr="00EF5FAF" w14:paraId="18095BF6" w14:textId="77777777" w:rsidTr="006D2466">
        <w:tc>
          <w:tcPr>
            <w:tcW w:w="2122" w:type="dxa"/>
          </w:tcPr>
          <w:p w14:paraId="396EB768" w14:textId="7665EE90" w:rsidR="00832F09" w:rsidRPr="00832F09" w:rsidRDefault="00832F09" w:rsidP="00832F09">
            <w:pPr>
              <w:pStyle w:val="DefaultText"/>
              <w:rPr>
                <w:rFonts w:asciiTheme="minorHAnsi" w:hAnsiTheme="minorHAnsi" w:cstheme="minorHAnsi"/>
                <w:sz w:val="20"/>
              </w:rPr>
            </w:pPr>
            <w:r>
              <w:rPr>
                <w:rFonts w:asciiTheme="minorHAnsi" w:hAnsiTheme="minorHAnsi" w:cstheme="minorHAnsi"/>
                <w:sz w:val="20"/>
              </w:rPr>
              <w:t>E</w:t>
            </w:r>
            <w:r w:rsidRPr="00832F09">
              <w:rPr>
                <w:rFonts w:asciiTheme="minorHAnsi" w:hAnsiTheme="minorHAnsi" w:cstheme="minorHAnsi"/>
                <w:sz w:val="20"/>
              </w:rPr>
              <w:t>thyl 3-(2H-1,3-benzodioxol-5-yl)-</w:t>
            </w:r>
          </w:p>
          <w:p w14:paraId="677EE047" w14:textId="77777777" w:rsidR="00832F09" w:rsidRPr="00832F09" w:rsidRDefault="00832F09" w:rsidP="00832F09">
            <w:pPr>
              <w:pStyle w:val="DefaultText"/>
              <w:rPr>
                <w:rFonts w:asciiTheme="minorHAnsi" w:hAnsiTheme="minorHAnsi" w:cstheme="minorHAnsi"/>
                <w:sz w:val="20"/>
              </w:rPr>
            </w:pPr>
            <w:r w:rsidRPr="00832F09">
              <w:rPr>
                <w:rFonts w:asciiTheme="minorHAnsi" w:hAnsiTheme="minorHAnsi" w:cstheme="minorHAnsi"/>
                <w:sz w:val="20"/>
              </w:rPr>
              <w:t>2-methyloxirane-2-carboxylate (PMK</w:t>
            </w:r>
          </w:p>
          <w:p w14:paraId="2C84E272" w14:textId="096EF949" w:rsidR="00832F09" w:rsidRPr="0088524E" w:rsidRDefault="00832F09" w:rsidP="00832F09">
            <w:pPr>
              <w:pStyle w:val="DefaultText"/>
              <w:rPr>
                <w:rFonts w:asciiTheme="minorHAnsi" w:hAnsiTheme="minorHAnsi" w:cstheme="minorHAnsi"/>
                <w:sz w:val="20"/>
              </w:rPr>
            </w:pPr>
            <w:r w:rsidRPr="00832F09">
              <w:rPr>
                <w:rFonts w:asciiTheme="minorHAnsi" w:hAnsiTheme="minorHAnsi" w:cstheme="minorHAnsi"/>
                <w:sz w:val="20"/>
              </w:rPr>
              <w:t xml:space="preserve">ethyl </w:t>
            </w:r>
            <w:proofErr w:type="spellStart"/>
            <w:r w:rsidRPr="00832F09">
              <w:rPr>
                <w:rFonts w:asciiTheme="minorHAnsi" w:hAnsiTheme="minorHAnsi" w:cstheme="minorHAnsi"/>
                <w:sz w:val="20"/>
              </w:rPr>
              <w:t>glycidate</w:t>
            </w:r>
            <w:proofErr w:type="spellEnd"/>
            <w:r w:rsidRPr="00832F09">
              <w:rPr>
                <w:rFonts w:asciiTheme="minorHAnsi" w:hAnsiTheme="minorHAnsi" w:cstheme="minorHAnsi"/>
                <w:sz w:val="20"/>
              </w:rPr>
              <w:t>)</w:t>
            </w:r>
          </w:p>
        </w:tc>
        <w:tc>
          <w:tcPr>
            <w:tcW w:w="1417" w:type="dxa"/>
          </w:tcPr>
          <w:p w14:paraId="00EFE764" w14:textId="56CD0906" w:rsidR="00832F09" w:rsidRPr="0036174B" w:rsidRDefault="00832F09" w:rsidP="00455066">
            <w:pPr>
              <w:pStyle w:val="DefaultText"/>
              <w:rPr>
                <w:rFonts w:asciiTheme="minorHAnsi" w:hAnsiTheme="minorHAnsi" w:cstheme="minorHAnsi"/>
                <w:sz w:val="20"/>
              </w:rPr>
            </w:pPr>
            <w:r>
              <w:rPr>
                <w:rFonts w:asciiTheme="minorHAnsi" w:hAnsiTheme="minorHAnsi" w:cstheme="minorHAnsi"/>
                <w:sz w:val="20"/>
              </w:rPr>
              <w:t>2932  99  00</w:t>
            </w:r>
          </w:p>
        </w:tc>
        <w:tc>
          <w:tcPr>
            <w:tcW w:w="992" w:type="dxa"/>
          </w:tcPr>
          <w:p w14:paraId="0E8C8EBE" w14:textId="588DB625"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414CD755" w14:textId="04CD7C00"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3BEDA1B9" w14:textId="06BA1D9C"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2661FD17" w14:textId="11FA72C0"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18372EC1" w14:textId="34CDCD22"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3B744325" w14:textId="77777777" w:rsidTr="006D2466">
        <w:tc>
          <w:tcPr>
            <w:tcW w:w="2122" w:type="dxa"/>
          </w:tcPr>
          <w:p w14:paraId="4EA5DFEA" w14:textId="40111DFA" w:rsidR="00585422" w:rsidRPr="0088524E" w:rsidRDefault="00876449" w:rsidP="00455066">
            <w:pPr>
              <w:pStyle w:val="DefaultText"/>
              <w:rPr>
                <w:rFonts w:asciiTheme="minorHAnsi" w:hAnsiTheme="minorHAnsi" w:cstheme="minorHAnsi"/>
                <w:sz w:val="20"/>
              </w:rPr>
            </w:pPr>
            <w:r w:rsidRPr="00876449">
              <w:rPr>
                <w:rFonts w:asciiTheme="minorHAnsi" w:hAnsiTheme="minorHAnsi" w:cstheme="minorHAnsi"/>
                <w:sz w:val="20"/>
              </w:rPr>
              <w:t>N-phenyl-1-(2-phenylethyl)piperidin4-amine</w:t>
            </w:r>
            <w:r>
              <w:rPr>
                <w:rFonts w:asciiTheme="minorHAnsi" w:hAnsiTheme="minorHAnsi" w:cstheme="minorHAnsi"/>
                <w:sz w:val="20"/>
              </w:rPr>
              <w:t xml:space="preserve"> (ANPP)</w:t>
            </w:r>
          </w:p>
        </w:tc>
        <w:tc>
          <w:tcPr>
            <w:tcW w:w="1417" w:type="dxa"/>
          </w:tcPr>
          <w:p w14:paraId="4C8BE66E" w14:textId="094261C2"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 xml:space="preserve">2933  </w:t>
            </w:r>
            <w:r w:rsidR="00876449">
              <w:rPr>
                <w:rFonts w:asciiTheme="minorHAnsi" w:hAnsiTheme="minorHAnsi" w:cstheme="minorHAnsi"/>
                <w:sz w:val="20"/>
              </w:rPr>
              <w:t>36</w:t>
            </w:r>
            <w:r w:rsidRPr="0036174B">
              <w:rPr>
                <w:rFonts w:asciiTheme="minorHAnsi" w:hAnsiTheme="minorHAnsi" w:cstheme="minorHAnsi"/>
                <w:sz w:val="20"/>
              </w:rPr>
              <w:t xml:space="preserve">  </w:t>
            </w:r>
            <w:r w:rsidR="00876449">
              <w:rPr>
                <w:rFonts w:asciiTheme="minorHAnsi" w:hAnsiTheme="minorHAnsi" w:cstheme="minorHAnsi"/>
                <w:sz w:val="20"/>
              </w:rPr>
              <w:t>00</w:t>
            </w:r>
          </w:p>
        </w:tc>
        <w:tc>
          <w:tcPr>
            <w:tcW w:w="992" w:type="dxa"/>
          </w:tcPr>
          <w:p w14:paraId="2BBBAEF2" w14:textId="3D03EB83"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0FEE8878" w14:textId="0AA584E1"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2E13DC4F" w14:textId="5FDF2DD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4AF78E14" w14:textId="3001510B"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4084A329" w14:textId="047E7CAB"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13F18FB6" w14:textId="77777777" w:rsidTr="006D2466">
        <w:tc>
          <w:tcPr>
            <w:tcW w:w="2122" w:type="dxa"/>
          </w:tcPr>
          <w:p w14:paraId="7016B915" w14:textId="52ACFB29" w:rsidR="00585422" w:rsidRPr="0088524E" w:rsidRDefault="00876449" w:rsidP="00455066">
            <w:pPr>
              <w:pStyle w:val="DefaultText"/>
              <w:rPr>
                <w:rFonts w:asciiTheme="minorHAnsi" w:hAnsiTheme="minorHAnsi" w:cstheme="minorHAnsi"/>
                <w:sz w:val="20"/>
              </w:rPr>
            </w:pPr>
            <w:r w:rsidRPr="00876449">
              <w:rPr>
                <w:rFonts w:asciiTheme="minorHAnsi" w:hAnsiTheme="minorHAnsi" w:cstheme="minorHAnsi"/>
                <w:sz w:val="20"/>
              </w:rPr>
              <w:t>1-(2-phenylethyl)piperidin-4-one</w:t>
            </w:r>
            <w:r>
              <w:rPr>
                <w:rFonts w:asciiTheme="minorHAnsi" w:hAnsiTheme="minorHAnsi" w:cstheme="minorHAnsi"/>
                <w:sz w:val="20"/>
              </w:rPr>
              <w:t xml:space="preserve"> (NPP)</w:t>
            </w:r>
          </w:p>
        </w:tc>
        <w:tc>
          <w:tcPr>
            <w:tcW w:w="1417" w:type="dxa"/>
          </w:tcPr>
          <w:p w14:paraId="32C7464D" w14:textId="264AFDD3"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2933  3</w:t>
            </w:r>
            <w:r w:rsidR="00876449">
              <w:rPr>
                <w:rFonts w:asciiTheme="minorHAnsi" w:hAnsiTheme="minorHAnsi" w:cstheme="minorHAnsi"/>
                <w:sz w:val="20"/>
              </w:rPr>
              <w:t>7</w:t>
            </w:r>
            <w:r w:rsidRPr="0036174B">
              <w:rPr>
                <w:rFonts w:asciiTheme="minorHAnsi" w:hAnsiTheme="minorHAnsi" w:cstheme="minorHAnsi"/>
                <w:sz w:val="20"/>
              </w:rPr>
              <w:t xml:space="preserve">  </w:t>
            </w:r>
            <w:r w:rsidR="00876449">
              <w:rPr>
                <w:rFonts w:asciiTheme="minorHAnsi" w:hAnsiTheme="minorHAnsi" w:cstheme="minorHAnsi"/>
                <w:sz w:val="20"/>
              </w:rPr>
              <w:t>00</w:t>
            </w:r>
          </w:p>
        </w:tc>
        <w:tc>
          <w:tcPr>
            <w:tcW w:w="992" w:type="dxa"/>
          </w:tcPr>
          <w:p w14:paraId="7B15E7D4" w14:textId="5A6EC958"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19E827CE" w14:textId="0AE76390"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21E0D290" w14:textId="4CF624A2"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48FAA8F1" w14:textId="3EDA4628"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2192B334" w14:textId="40580EBE"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832F09" w:rsidRPr="00EF5FAF" w14:paraId="5D218385" w14:textId="77777777" w:rsidTr="006D2466">
        <w:tc>
          <w:tcPr>
            <w:tcW w:w="2122" w:type="dxa"/>
          </w:tcPr>
          <w:p w14:paraId="14875DB8" w14:textId="47237C85" w:rsidR="00832F09" w:rsidRPr="0088524E" w:rsidRDefault="00832F09" w:rsidP="00455066">
            <w:pPr>
              <w:pStyle w:val="DefaultText"/>
              <w:rPr>
                <w:rFonts w:asciiTheme="minorHAnsi" w:hAnsiTheme="minorHAnsi" w:cstheme="minorHAnsi"/>
                <w:sz w:val="20"/>
              </w:rPr>
            </w:pPr>
            <w:r w:rsidRPr="00832F09">
              <w:rPr>
                <w:rFonts w:asciiTheme="minorHAnsi" w:hAnsiTheme="minorHAnsi" w:cstheme="minorHAnsi"/>
                <w:sz w:val="20"/>
              </w:rPr>
              <w:t>N-phenylpiperidin-4-amine (4-AP)</w:t>
            </w:r>
          </w:p>
        </w:tc>
        <w:tc>
          <w:tcPr>
            <w:tcW w:w="1417" w:type="dxa"/>
          </w:tcPr>
          <w:p w14:paraId="28231D08" w14:textId="005433D6" w:rsidR="00832F09" w:rsidRPr="0036174B" w:rsidRDefault="00832F09" w:rsidP="00455066">
            <w:pPr>
              <w:pStyle w:val="DefaultText"/>
              <w:rPr>
                <w:rFonts w:asciiTheme="minorHAnsi" w:hAnsiTheme="minorHAnsi" w:cstheme="minorHAnsi"/>
                <w:sz w:val="20"/>
              </w:rPr>
            </w:pPr>
            <w:r>
              <w:rPr>
                <w:rFonts w:asciiTheme="minorHAnsi" w:hAnsiTheme="minorHAnsi" w:cstheme="minorHAnsi"/>
                <w:sz w:val="20"/>
              </w:rPr>
              <w:t>2933  39  99</w:t>
            </w:r>
          </w:p>
        </w:tc>
        <w:tc>
          <w:tcPr>
            <w:tcW w:w="992" w:type="dxa"/>
          </w:tcPr>
          <w:p w14:paraId="661D96CB" w14:textId="1FB5D37C"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182ED040" w14:textId="350E4594"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56F7ED4F" w14:textId="5A35C2EA"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0057C32C" w14:textId="6F9824C9"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41E72FCC" w14:textId="6EBFCBE7" w:rsidR="00832F09" w:rsidRPr="00EF5FAF" w:rsidRDefault="00832F0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876449" w:rsidRPr="00EF5FAF" w14:paraId="10B90B4D" w14:textId="77777777" w:rsidTr="006D2466">
        <w:tc>
          <w:tcPr>
            <w:tcW w:w="2122" w:type="dxa"/>
          </w:tcPr>
          <w:p w14:paraId="7EEE1AA9" w14:textId="3EA1A92E" w:rsidR="00876449" w:rsidRPr="00832F09" w:rsidRDefault="00876449" w:rsidP="00455066">
            <w:pPr>
              <w:pStyle w:val="DefaultText"/>
              <w:rPr>
                <w:rFonts w:asciiTheme="minorHAnsi" w:hAnsiTheme="minorHAnsi" w:cstheme="minorHAnsi"/>
                <w:sz w:val="20"/>
              </w:rPr>
            </w:pPr>
            <w:r>
              <w:rPr>
                <w:rFonts w:asciiTheme="minorHAnsi" w:hAnsiTheme="minorHAnsi" w:cstheme="minorHAnsi"/>
                <w:sz w:val="20"/>
              </w:rPr>
              <w:t>T</w:t>
            </w:r>
            <w:r w:rsidRPr="00876449">
              <w:rPr>
                <w:rFonts w:asciiTheme="minorHAnsi" w:hAnsiTheme="minorHAnsi" w:cstheme="minorHAnsi"/>
                <w:sz w:val="20"/>
              </w:rPr>
              <w:t>ert-butyl 4-anilinopiperidine1-carboxylate (1-boc-4-AP)</w:t>
            </w:r>
          </w:p>
        </w:tc>
        <w:tc>
          <w:tcPr>
            <w:tcW w:w="1417" w:type="dxa"/>
          </w:tcPr>
          <w:p w14:paraId="0F81D1BD" w14:textId="2C8B05DE" w:rsidR="00876449" w:rsidRDefault="00876449" w:rsidP="00455066">
            <w:pPr>
              <w:pStyle w:val="DefaultText"/>
              <w:rPr>
                <w:rFonts w:asciiTheme="minorHAnsi" w:hAnsiTheme="minorHAnsi" w:cstheme="minorHAnsi"/>
                <w:sz w:val="20"/>
              </w:rPr>
            </w:pPr>
            <w:r>
              <w:rPr>
                <w:rFonts w:asciiTheme="minorHAnsi" w:hAnsiTheme="minorHAnsi" w:cstheme="minorHAnsi"/>
                <w:sz w:val="20"/>
              </w:rPr>
              <w:t>2933  39  99</w:t>
            </w:r>
          </w:p>
        </w:tc>
        <w:tc>
          <w:tcPr>
            <w:tcW w:w="992" w:type="dxa"/>
          </w:tcPr>
          <w:p w14:paraId="0257FB62" w14:textId="5A204F79" w:rsidR="00876449" w:rsidRPr="00EF5FAF" w:rsidRDefault="0087644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0453892A" w14:textId="4208B007" w:rsidR="00876449" w:rsidRPr="00EF5FAF" w:rsidRDefault="0087644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13C1CA55" w14:textId="28FF11B7" w:rsidR="00876449" w:rsidRPr="00EF5FAF" w:rsidRDefault="0087644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0C7BE096" w14:textId="2D9FB220" w:rsidR="00876449" w:rsidRPr="00EF5FAF" w:rsidRDefault="0087644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07638A30" w14:textId="61E7B011" w:rsidR="00876449" w:rsidRPr="00EF5FAF" w:rsidRDefault="0087644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876449" w:rsidRPr="00EF5FAF" w14:paraId="7715E11C" w14:textId="77777777" w:rsidTr="006D2466">
        <w:tc>
          <w:tcPr>
            <w:tcW w:w="2122" w:type="dxa"/>
          </w:tcPr>
          <w:p w14:paraId="4B800E68" w14:textId="4A17802A" w:rsidR="00876449" w:rsidRPr="00876449" w:rsidRDefault="00876449" w:rsidP="00876449">
            <w:pPr>
              <w:pStyle w:val="DefaultText"/>
              <w:rPr>
                <w:rFonts w:asciiTheme="minorHAnsi" w:hAnsiTheme="minorHAnsi" w:cstheme="minorHAnsi"/>
                <w:sz w:val="20"/>
              </w:rPr>
            </w:pPr>
            <w:r w:rsidRPr="00876449">
              <w:rPr>
                <w:rFonts w:asciiTheme="minorHAnsi" w:hAnsiTheme="minorHAnsi" w:cstheme="minorHAnsi"/>
                <w:sz w:val="20"/>
              </w:rPr>
              <w:t>N-phenyl-N-(piperidin-4-yl)</w:t>
            </w:r>
          </w:p>
          <w:p w14:paraId="1E19EEEC" w14:textId="0AB57D3B" w:rsidR="00876449" w:rsidRDefault="00876449" w:rsidP="00876449">
            <w:pPr>
              <w:pStyle w:val="DefaultText"/>
              <w:rPr>
                <w:rFonts w:asciiTheme="minorHAnsi" w:hAnsiTheme="minorHAnsi" w:cstheme="minorHAnsi"/>
                <w:sz w:val="20"/>
              </w:rPr>
            </w:pPr>
            <w:proofErr w:type="spellStart"/>
            <w:r w:rsidRPr="00876449">
              <w:rPr>
                <w:rFonts w:asciiTheme="minorHAnsi" w:hAnsiTheme="minorHAnsi" w:cstheme="minorHAnsi"/>
                <w:sz w:val="20"/>
              </w:rPr>
              <w:t>propanamide</w:t>
            </w:r>
            <w:proofErr w:type="spellEnd"/>
            <w:r w:rsidRPr="00876449">
              <w:rPr>
                <w:rFonts w:asciiTheme="minorHAnsi" w:hAnsiTheme="minorHAnsi" w:cstheme="minorHAnsi"/>
                <w:sz w:val="20"/>
              </w:rPr>
              <w:t xml:space="preserve"> (</w:t>
            </w:r>
            <w:proofErr w:type="spellStart"/>
            <w:r w:rsidRPr="00876449">
              <w:rPr>
                <w:rFonts w:asciiTheme="minorHAnsi" w:hAnsiTheme="minorHAnsi" w:cstheme="minorHAnsi"/>
                <w:sz w:val="20"/>
              </w:rPr>
              <w:t>norfentanyl</w:t>
            </w:r>
            <w:proofErr w:type="spellEnd"/>
            <w:r w:rsidRPr="00876449">
              <w:rPr>
                <w:rFonts w:asciiTheme="minorHAnsi" w:hAnsiTheme="minorHAnsi" w:cstheme="minorHAnsi"/>
                <w:sz w:val="20"/>
              </w:rPr>
              <w:t>)</w:t>
            </w:r>
          </w:p>
        </w:tc>
        <w:tc>
          <w:tcPr>
            <w:tcW w:w="1417" w:type="dxa"/>
          </w:tcPr>
          <w:p w14:paraId="63EF9BE3" w14:textId="3426A2EB" w:rsidR="00876449" w:rsidRDefault="00876449" w:rsidP="00455066">
            <w:pPr>
              <w:pStyle w:val="DefaultText"/>
              <w:rPr>
                <w:rFonts w:asciiTheme="minorHAnsi" w:hAnsiTheme="minorHAnsi" w:cstheme="minorHAnsi"/>
                <w:sz w:val="20"/>
              </w:rPr>
            </w:pPr>
            <w:r>
              <w:rPr>
                <w:rFonts w:asciiTheme="minorHAnsi" w:hAnsiTheme="minorHAnsi" w:cstheme="minorHAnsi"/>
                <w:sz w:val="20"/>
              </w:rPr>
              <w:t>2933  39  99</w:t>
            </w:r>
          </w:p>
        </w:tc>
        <w:tc>
          <w:tcPr>
            <w:tcW w:w="992" w:type="dxa"/>
          </w:tcPr>
          <w:p w14:paraId="7A3C5098" w14:textId="21821859" w:rsidR="00876449" w:rsidRPr="00EF5FAF" w:rsidRDefault="0087644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76ECBE18" w14:textId="7320F484" w:rsidR="00876449" w:rsidRPr="00EF5FAF" w:rsidRDefault="0087644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734587B1" w14:textId="74227040" w:rsidR="00876449" w:rsidRPr="00EF5FAF" w:rsidRDefault="0087644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4D737D92" w14:textId="0219D713" w:rsidR="00876449" w:rsidRPr="00EF5FAF" w:rsidRDefault="0087644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62A53602" w14:textId="5335DBAF" w:rsidR="00876449" w:rsidRPr="00EF5FAF" w:rsidRDefault="00876449"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7F5B98EE" w14:textId="77777777" w:rsidTr="006D2466">
        <w:tc>
          <w:tcPr>
            <w:tcW w:w="2122" w:type="dxa"/>
          </w:tcPr>
          <w:p w14:paraId="3FA27293" w14:textId="77777777" w:rsidR="00585422" w:rsidRPr="0088524E" w:rsidRDefault="00585422" w:rsidP="00455066">
            <w:pPr>
              <w:pStyle w:val="DefaultText"/>
              <w:rPr>
                <w:rFonts w:asciiTheme="minorHAnsi" w:hAnsiTheme="minorHAnsi" w:cstheme="minorHAnsi"/>
                <w:sz w:val="20"/>
              </w:rPr>
            </w:pPr>
            <w:r w:rsidRPr="0088524E">
              <w:rPr>
                <w:rFonts w:asciiTheme="minorHAnsi" w:hAnsiTheme="minorHAnsi" w:cstheme="minorHAnsi"/>
                <w:sz w:val="20"/>
              </w:rPr>
              <w:t>Ephedrine</w:t>
            </w:r>
          </w:p>
        </w:tc>
        <w:tc>
          <w:tcPr>
            <w:tcW w:w="1417" w:type="dxa"/>
          </w:tcPr>
          <w:p w14:paraId="561256B4" w14:textId="77777777"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2939  41  00</w:t>
            </w:r>
          </w:p>
        </w:tc>
        <w:tc>
          <w:tcPr>
            <w:tcW w:w="992" w:type="dxa"/>
          </w:tcPr>
          <w:p w14:paraId="48E6BF92" w14:textId="672F1D1E"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49CC73A7" w14:textId="69E34B26"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18952769" w14:textId="7A4BD23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2D15AFD4"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22CF2217"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1B8A9AB8" w14:textId="77777777" w:rsidTr="006D2466">
        <w:tc>
          <w:tcPr>
            <w:tcW w:w="2122" w:type="dxa"/>
          </w:tcPr>
          <w:p w14:paraId="7806D4B9" w14:textId="77777777" w:rsidR="00585422" w:rsidRPr="0088524E" w:rsidRDefault="00585422" w:rsidP="00455066">
            <w:pPr>
              <w:pStyle w:val="DefaultText"/>
              <w:rPr>
                <w:rFonts w:asciiTheme="minorHAnsi" w:hAnsiTheme="minorHAnsi" w:cstheme="minorHAnsi"/>
                <w:sz w:val="20"/>
              </w:rPr>
            </w:pPr>
            <w:r w:rsidRPr="0088524E">
              <w:rPr>
                <w:rFonts w:asciiTheme="minorHAnsi" w:hAnsiTheme="minorHAnsi" w:cstheme="minorHAnsi"/>
                <w:sz w:val="20"/>
              </w:rPr>
              <w:t>Pseudoephedrine</w:t>
            </w:r>
          </w:p>
        </w:tc>
        <w:tc>
          <w:tcPr>
            <w:tcW w:w="1417" w:type="dxa"/>
          </w:tcPr>
          <w:p w14:paraId="391BBD8F" w14:textId="77777777"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2939  42  00</w:t>
            </w:r>
          </w:p>
        </w:tc>
        <w:tc>
          <w:tcPr>
            <w:tcW w:w="992" w:type="dxa"/>
          </w:tcPr>
          <w:p w14:paraId="36DC3AD1" w14:textId="157CF42C"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46ACB69B" w14:textId="4FC6E7B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7843F6A1" w14:textId="437DA842"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62597CF7"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18EEC865"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6ED3262E" w14:textId="77777777" w:rsidTr="006D2466">
        <w:tc>
          <w:tcPr>
            <w:tcW w:w="2122" w:type="dxa"/>
          </w:tcPr>
          <w:p w14:paraId="2F5E3805" w14:textId="77777777" w:rsidR="00585422" w:rsidRPr="0088524E" w:rsidRDefault="00585422" w:rsidP="00455066">
            <w:pPr>
              <w:pStyle w:val="DefaultText"/>
              <w:rPr>
                <w:rFonts w:asciiTheme="minorHAnsi" w:hAnsiTheme="minorHAnsi" w:cstheme="minorHAnsi"/>
                <w:sz w:val="20"/>
              </w:rPr>
            </w:pPr>
            <w:r w:rsidRPr="0088524E">
              <w:rPr>
                <w:rFonts w:asciiTheme="minorHAnsi" w:hAnsiTheme="minorHAnsi" w:cstheme="minorHAnsi"/>
                <w:sz w:val="20"/>
              </w:rPr>
              <w:t>Norephedrine</w:t>
            </w:r>
          </w:p>
        </w:tc>
        <w:tc>
          <w:tcPr>
            <w:tcW w:w="1417" w:type="dxa"/>
          </w:tcPr>
          <w:p w14:paraId="4C97F3FA" w14:textId="32BC9EA4"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2939</w:t>
            </w:r>
            <w:r w:rsidR="001811D2" w:rsidRPr="0036174B">
              <w:rPr>
                <w:rFonts w:asciiTheme="minorHAnsi" w:hAnsiTheme="minorHAnsi" w:cstheme="minorHAnsi"/>
                <w:sz w:val="20"/>
              </w:rPr>
              <w:t xml:space="preserve"> </w:t>
            </w:r>
            <w:r w:rsidRPr="0036174B">
              <w:rPr>
                <w:rFonts w:asciiTheme="minorHAnsi" w:hAnsiTheme="minorHAnsi" w:cstheme="minorHAnsi"/>
                <w:sz w:val="20"/>
              </w:rPr>
              <w:t xml:space="preserve"> 44 </w:t>
            </w:r>
            <w:r w:rsidR="001811D2" w:rsidRPr="0036174B">
              <w:rPr>
                <w:rFonts w:asciiTheme="minorHAnsi" w:hAnsiTheme="minorHAnsi" w:cstheme="minorHAnsi"/>
                <w:sz w:val="20"/>
              </w:rPr>
              <w:t xml:space="preserve"> </w:t>
            </w:r>
            <w:r w:rsidRPr="0036174B">
              <w:rPr>
                <w:rFonts w:asciiTheme="minorHAnsi" w:hAnsiTheme="minorHAnsi" w:cstheme="minorHAnsi"/>
                <w:sz w:val="20"/>
              </w:rPr>
              <w:t>00</w:t>
            </w:r>
          </w:p>
        </w:tc>
        <w:tc>
          <w:tcPr>
            <w:tcW w:w="992" w:type="dxa"/>
          </w:tcPr>
          <w:p w14:paraId="78283BD0" w14:textId="75B00184"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1BA0332B" w14:textId="1CB43B70"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7C77A7B1" w14:textId="6AE62ED9"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15692465"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081027CA"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50E685AC" w14:textId="77777777" w:rsidTr="006D2466">
        <w:tc>
          <w:tcPr>
            <w:tcW w:w="2122" w:type="dxa"/>
          </w:tcPr>
          <w:p w14:paraId="356C9C96" w14:textId="77777777" w:rsidR="00585422" w:rsidRPr="0088524E" w:rsidRDefault="00585422" w:rsidP="00455066">
            <w:pPr>
              <w:pStyle w:val="DefaultText"/>
              <w:rPr>
                <w:rFonts w:asciiTheme="minorHAnsi" w:hAnsiTheme="minorHAnsi" w:cstheme="minorHAnsi"/>
                <w:sz w:val="20"/>
              </w:rPr>
            </w:pPr>
            <w:r w:rsidRPr="0088524E">
              <w:rPr>
                <w:rFonts w:asciiTheme="minorHAnsi" w:hAnsiTheme="minorHAnsi" w:cstheme="minorHAnsi"/>
                <w:sz w:val="20"/>
              </w:rPr>
              <w:t>Ergometrine</w:t>
            </w:r>
          </w:p>
        </w:tc>
        <w:tc>
          <w:tcPr>
            <w:tcW w:w="1417" w:type="dxa"/>
          </w:tcPr>
          <w:p w14:paraId="22BFF34C" w14:textId="725CA76C" w:rsidR="00585422" w:rsidRPr="0036174B" w:rsidRDefault="001811D2" w:rsidP="00455066">
            <w:pPr>
              <w:pStyle w:val="DefaultText"/>
              <w:rPr>
                <w:rFonts w:asciiTheme="minorHAnsi" w:hAnsiTheme="minorHAnsi" w:cstheme="minorHAnsi"/>
                <w:sz w:val="20"/>
              </w:rPr>
            </w:pPr>
            <w:r w:rsidRPr="0036174B">
              <w:rPr>
                <w:rFonts w:asciiTheme="minorHAnsi" w:hAnsiTheme="minorHAnsi" w:cstheme="minorHAnsi"/>
                <w:sz w:val="20"/>
              </w:rPr>
              <w:t xml:space="preserve">2939  </w:t>
            </w:r>
            <w:r w:rsidR="00585422" w:rsidRPr="0036174B">
              <w:rPr>
                <w:rFonts w:asciiTheme="minorHAnsi" w:hAnsiTheme="minorHAnsi" w:cstheme="minorHAnsi"/>
                <w:sz w:val="20"/>
              </w:rPr>
              <w:t>61  00</w:t>
            </w:r>
          </w:p>
        </w:tc>
        <w:tc>
          <w:tcPr>
            <w:tcW w:w="992" w:type="dxa"/>
          </w:tcPr>
          <w:p w14:paraId="166FDD8A" w14:textId="7C37145E"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5013DD29" w14:textId="4958F700"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38E5650E" w14:textId="6BD7C7AB"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536297A3"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229F35FA"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3DF0A843" w14:textId="77777777" w:rsidTr="006D2466">
        <w:tc>
          <w:tcPr>
            <w:tcW w:w="2122" w:type="dxa"/>
          </w:tcPr>
          <w:p w14:paraId="36A2E6C2" w14:textId="77777777" w:rsidR="00585422" w:rsidRPr="0088524E" w:rsidRDefault="00585422" w:rsidP="00455066">
            <w:pPr>
              <w:pStyle w:val="DefaultText"/>
              <w:rPr>
                <w:rFonts w:asciiTheme="minorHAnsi" w:hAnsiTheme="minorHAnsi" w:cstheme="minorHAnsi"/>
                <w:sz w:val="20"/>
              </w:rPr>
            </w:pPr>
            <w:r w:rsidRPr="0088524E">
              <w:rPr>
                <w:rFonts w:asciiTheme="minorHAnsi" w:hAnsiTheme="minorHAnsi" w:cstheme="minorHAnsi"/>
                <w:sz w:val="20"/>
              </w:rPr>
              <w:t>Ergotamine</w:t>
            </w:r>
          </w:p>
        </w:tc>
        <w:tc>
          <w:tcPr>
            <w:tcW w:w="1417" w:type="dxa"/>
          </w:tcPr>
          <w:p w14:paraId="227B8110" w14:textId="77777777"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2939  62  00</w:t>
            </w:r>
          </w:p>
        </w:tc>
        <w:tc>
          <w:tcPr>
            <w:tcW w:w="992" w:type="dxa"/>
          </w:tcPr>
          <w:p w14:paraId="03CCFBA5" w14:textId="68155E3F"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322B2A73" w14:textId="7508A77E"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7712FB75" w14:textId="2518596B"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2E459DA2"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0DC79D77"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1F5B77FA" w14:textId="77777777" w:rsidTr="006D2466">
        <w:tc>
          <w:tcPr>
            <w:tcW w:w="2122" w:type="dxa"/>
          </w:tcPr>
          <w:p w14:paraId="5473D77F" w14:textId="77777777" w:rsidR="00585422" w:rsidRPr="0088524E" w:rsidRDefault="00585422" w:rsidP="00455066">
            <w:pPr>
              <w:pStyle w:val="DefaultText"/>
              <w:rPr>
                <w:rFonts w:asciiTheme="minorHAnsi" w:hAnsiTheme="minorHAnsi" w:cstheme="minorHAnsi"/>
                <w:sz w:val="20"/>
              </w:rPr>
            </w:pPr>
            <w:r w:rsidRPr="0088524E">
              <w:rPr>
                <w:rFonts w:asciiTheme="minorHAnsi" w:hAnsiTheme="minorHAnsi" w:cstheme="minorHAnsi"/>
                <w:sz w:val="20"/>
              </w:rPr>
              <w:t>Lysergic Acid</w:t>
            </w:r>
          </w:p>
        </w:tc>
        <w:tc>
          <w:tcPr>
            <w:tcW w:w="1417" w:type="dxa"/>
          </w:tcPr>
          <w:p w14:paraId="7B1F1613" w14:textId="77525748"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 xml:space="preserve">2939 </w:t>
            </w:r>
            <w:r w:rsidR="001811D2" w:rsidRPr="0036174B">
              <w:rPr>
                <w:rFonts w:asciiTheme="minorHAnsi" w:hAnsiTheme="minorHAnsi" w:cstheme="minorHAnsi"/>
                <w:sz w:val="20"/>
              </w:rPr>
              <w:t xml:space="preserve"> </w:t>
            </w:r>
            <w:r w:rsidRPr="0036174B">
              <w:rPr>
                <w:rFonts w:asciiTheme="minorHAnsi" w:hAnsiTheme="minorHAnsi" w:cstheme="minorHAnsi"/>
                <w:sz w:val="20"/>
              </w:rPr>
              <w:t>63  00</w:t>
            </w:r>
          </w:p>
        </w:tc>
        <w:tc>
          <w:tcPr>
            <w:tcW w:w="992" w:type="dxa"/>
          </w:tcPr>
          <w:p w14:paraId="1ED84761" w14:textId="16CD79B8"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01FF7221" w14:textId="680E8D93"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729EC92A" w14:textId="3D0849AE"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5098509C"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36240834" w14:textId="77777777"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0B71ED96" w14:textId="77777777" w:rsidTr="006D2466">
        <w:tc>
          <w:tcPr>
            <w:tcW w:w="2122" w:type="dxa"/>
          </w:tcPr>
          <w:p w14:paraId="18EB143A" w14:textId="2C7B8D7F" w:rsidR="00585422" w:rsidRPr="0088524E" w:rsidRDefault="00585422" w:rsidP="00455066">
            <w:pPr>
              <w:pStyle w:val="DefaultText"/>
              <w:rPr>
                <w:rFonts w:asciiTheme="minorHAnsi" w:hAnsiTheme="minorHAnsi" w:cstheme="minorHAnsi"/>
                <w:sz w:val="20"/>
              </w:rPr>
            </w:pPr>
            <w:r w:rsidRPr="0088524E">
              <w:rPr>
                <w:rFonts w:asciiTheme="minorHAnsi" w:hAnsiTheme="minorHAnsi" w:cstheme="minorHAnsi"/>
                <w:sz w:val="20"/>
              </w:rPr>
              <w:t>Alpha-</w:t>
            </w:r>
            <w:proofErr w:type="spellStart"/>
            <w:r w:rsidRPr="0088524E">
              <w:rPr>
                <w:rFonts w:asciiTheme="minorHAnsi" w:hAnsiTheme="minorHAnsi" w:cstheme="minorHAnsi"/>
                <w:sz w:val="20"/>
              </w:rPr>
              <w:t>phenylacetoacetamide</w:t>
            </w:r>
            <w:proofErr w:type="spellEnd"/>
            <w:r w:rsidRPr="0088524E">
              <w:rPr>
                <w:rFonts w:asciiTheme="minorHAnsi" w:hAnsiTheme="minorHAnsi" w:cstheme="minorHAnsi"/>
                <w:sz w:val="20"/>
              </w:rPr>
              <w:t xml:space="preserve"> (APAA)</w:t>
            </w:r>
          </w:p>
        </w:tc>
        <w:tc>
          <w:tcPr>
            <w:tcW w:w="1417" w:type="dxa"/>
          </w:tcPr>
          <w:p w14:paraId="0D73C745" w14:textId="624DFC45"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 xml:space="preserve">2924 </w:t>
            </w:r>
            <w:r w:rsidR="001811D2" w:rsidRPr="0036174B">
              <w:rPr>
                <w:rFonts w:asciiTheme="minorHAnsi" w:hAnsiTheme="minorHAnsi" w:cstheme="minorHAnsi"/>
                <w:sz w:val="20"/>
              </w:rPr>
              <w:t xml:space="preserve"> </w:t>
            </w:r>
            <w:r w:rsidRPr="0036174B">
              <w:rPr>
                <w:rFonts w:asciiTheme="minorHAnsi" w:hAnsiTheme="minorHAnsi" w:cstheme="minorHAnsi"/>
                <w:sz w:val="20"/>
              </w:rPr>
              <w:t xml:space="preserve">29 </w:t>
            </w:r>
            <w:r w:rsidR="001811D2" w:rsidRPr="0036174B">
              <w:rPr>
                <w:rFonts w:asciiTheme="minorHAnsi" w:hAnsiTheme="minorHAnsi" w:cstheme="minorHAnsi"/>
                <w:sz w:val="20"/>
              </w:rPr>
              <w:t xml:space="preserve"> </w:t>
            </w:r>
            <w:r w:rsidRPr="0036174B">
              <w:rPr>
                <w:rFonts w:asciiTheme="minorHAnsi" w:hAnsiTheme="minorHAnsi" w:cstheme="minorHAnsi"/>
                <w:sz w:val="20"/>
              </w:rPr>
              <w:t>70</w:t>
            </w:r>
          </w:p>
        </w:tc>
        <w:tc>
          <w:tcPr>
            <w:tcW w:w="992" w:type="dxa"/>
          </w:tcPr>
          <w:p w14:paraId="2DB05F82" w14:textId="3A672F46"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624CD5F7" w14:textId="014A00BA"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38B95978" w14:textId="2527F47B"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39AA2A49" w14:textId="4F08D0F0"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0E8B275E" w14:textId="7379BAB4"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2007B5E6" w14:textId="77777777" w:rsidTr="006D2466">
        <w:tc>
          <w:tcPr>
            <w:tcW w:w="2122" w:type="dxa"/>
          </w:tcPr>
          <w:p w14:paraId="0B7CE720" w14:textId="76314E3F" w:rsidR="00585422" w:rsidRPr="008B0F07" w:rsidRDefault="00585422" w:rsidP="00D01C80">
            <w:pPr>
              <w:rPr>
                <w:rFonts w:ascii="Segoe UI" w:hAnsi="Segoe UI" w:cs="Segoe UI"/>
                <w:b/>
                <w:sz w:val="20"/>
                <w:szCs w:val="20"/>
              </w:rPr>
            </w:pPr>
            <w:r w:rsidRPr="008B0F07">
              <w:rPr>
                <w:rFonts w:ascii="Segoe UI" w:hAnsi="Segoe UI" w:cs="Segoe UI"/>
                <w:sz w:val="20"/>
                <w:szCs w:val="20"/>
              </w:rPr>
              <w:lastRenderedPageBreak/>
              <w:t>Methyl alpha-</w:t>
            </w:r>
            <w:proofErr w:type="spellStart"/>
            <w:r w:rsidRPr="008B0F07">
              <w:rPr>
                <w:rFonts w:ascii="Segoe UI" w:hAnsi="Segoe UI" w:cs="Segoe UI"/>
                <w:sz w:val="20"/>
                <w:szCs w:val="20"/>
              </w:rPr>
              <w:t>phenylacetoacetate</w:t>
            </w:r>
            <w:proofErr w:type="spellEnd"/>
            <w:r w:rsidRPr="008B0F07">
              <w:rPr>
                <w:rFonts w:ascii="Segoe UI" w:hAnsi="Segoe UI" w:cs="Segoe UI"/>
                <w:sz w:val="20"/>
                <w:szCs w:val="20"/>
              </w:rPr>
              <w:t xml:space="preserve"> (MAPA)</w:t>
            </w:r>
          </w:p>
        </w:tc>
        <w:tc>
          <w:tcPr>
            <w:tcW w:w="1417" w:type="dxa"/>
          </w:tcPr>
          <w:p w14:paraId="51BB7ABC" w14:textId="76C477D8"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 xml:space="preserve">2918 </w:t>
            </w:r>
            <w:r w:rsidR="001811D2" w:rsidRPr="0036174B">
              <w:rPr>
                <w:rFonts w:asciiTheme="minorHAnsi" w:hAnsiTheme="minorHAnsi" w:cstheme="minorHAnsi"/>
                <w:sz w:val="20"/>
              </w:rPr>
              <w:t xml:space="preserve"> </w:t>
            </w:r>
            <w:r w:rsidRPr="0036174B">
              <w:rPr>
                <w:rFonts w:asciiTheme="minorHAnsi" w:hAnsiTheme="minorHAnsi" w:cstheme="minorHAnsi"/>
                <w:sz w:val="20"/>
              </w:rPr>
              <w:t>30</w:t>
            </w:r>
            <w:r w:rsidR="001811D2" w:rsidRPr="0036174B">
              <w:rPr>
                <w:rFonts w:asciiTheme="minorHAnsi" w:hAnsiTheme="minorHAnsi" w:cstheme="minorHAnsi"/>
                <w:sz w:val="20"/>
              </w:rPr>
              <w:t xml:space="preserve"> </w:t>
            </w:r>
            <w:r w:rsidRPr="0036174B">
              <w:rPr>
                <w:rFonts w:asciiTheme="minorHAnsi" w:hAnsiTheme="minorHAnsi" w:cstheme="minorHAnsi"/>
                <w:sz w:val="20"/>
              </w:rPr>
              <w:t xml:space="preserve"> 00</w:t>
            </w:r>
          </w:p>
        </w:tc>
        <w:tc>
          <w:tcPr>
            <w:tcW w:w="992" w:type="dxa"/>
          </w:tcPr>
          <w:p w14:paraId="20605C69" w14:textId="6C68892C"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2BC5E104" w14:textId="016359E5"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61562B1F" w14:textId="5B7C51E0"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41C127D7" w14:textId="4B5DD43E"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32A5DC78" w14:textId="5C50CB10"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35FB9BEB" w14:textId="77777777" w:rsidTr="006D2466">
        <w:tc>
          <w:tcPr>
            <w:tcW w:w="2122" w:type="dxa"/>
          </w:tcPr>
          <w:p w14:paraId="43340D51" w14:textId="534CA37A" w:rsidR="00585422" w:rsidRPr="008B0F07" w:rsidRDefault="00585422" w:rsidP="00D01C80">
            <w:pPr>
              <w:rPr>
                <w:rFonts w:ascii="Segoe UI" w:hAnsi="Segoe UI" w:cs="Segoe UI"/>
                <w:b/>
                <w:sz w:val="20"/>
                <w:szCs w:val="20"/>
              </w:rPr>
            </w:pPr>
            <w:r w:rsidRPr="008B0F07">
              <w:rPr>
                <w:rFonts w:ascii="Segoe UI" w:hAnsi="Segoe UI" w:cs="Segoe UI"/>
                <w:sz w:val="20"/>
                <w:szCs w:val="20"/>
              </w:rPr>
              <w:t xml:space="preserve">Methyl 2-methyl-3-phenyloxirane-2-carboxylate (BMK methyl </w:t>
            </w:r>
            <w:proofErr w:type="spellStart"/>
            <w:r w:rsidRPr="008B0F07">
              <w:rPr>
                <w:rFonts w:ascii="Segoe UI" w:hAnsi="Segoe UI" w:cs="Segoe UI"/>
                <w:sz w:val="20"/>
                <w:szCs w:val="20"/>
              </w:rPr>
              <w:t>glycidate</w:t>
            </w:r>
            <w:proofErr w:type="spellEnd"/>
            <w:r w:rsidRPr="008B0F07">
              <w:rPr>
                <w:rFonts w:ascii="Segoe UI" w:hAnsi="Segoe UI" w:cs="Segoe UI"/>
                <w:sz w:val="20"/>
                <w:szCs w:val="20"/>
              </w:rPr>
              <w:t xml:space="preserve">) </w:t>
            </w:r>
          </w:p>
        </w:tc>
        <w:tc>
          <w:tcPr>
            <w:tcW w:w="1417" w:type="dxa"/>
          </w:tcPr>
          <w:p w14:paraId="3EEFC600" w14:textId="091EBE71"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 xml:space="preserve">2918 </w:t>
            </w:r>
            <w:r w:rsidR="001811D2" w:rsidRPr="0036174B">
              <w:rPr>
                <w:rFonts w:asciiTheme="minorHAnsi" w:hAnsiTheme="minorHAnsi" w:cstheme="minorHAnsi"/>
                <w:sz w:val="20"/>
              </w:rPr>
              <w:t xml:space="preserve"> </w:t>
            </w:r>
            <w:r w:rsidRPr="0036174B">
              <w:rPr>
                <w:rFonts w:asciiTheme="minorHAnsi" w:hAnsiTheme="minorHAnsi" w:cstheme="minorHAnsi"/>
                <w:sz w:val="20"/>
              </w:rPr>
              <w:t xml:space="preserve">99 </w:t>
            </w:r>
            <w:r w:rsidR="001811D2" w:rsidRPr="0036174B">
              <w:rPr>
                <w:rFonts w:asciiTheme="minorHAnsi" w:hAnsiTheme="minorHAnsi" w:cstheme="minorHAnsi"/>
                <w:sz w:val="20"/>
              </w:rPr>
              <w:t xml:space="preserve"> </w:t>
            </w:r>
            <w:r w:rsidRPr="0036174B">
              <w:rPr>
                <w:rFonts w:asciiTheme="minorHAnsi" w:hAnsiTheme="minorHAnsi" w:cstheme="minorHAnsi"/>
                <w:sz w:val="20"/>
              </w:rPr>
              <w:t xml:space="preserve">90 </w:t>
            </w:r>
          </w:p>
        </w:tc>
        <w:tc>
          <w:tcPr>
            <w:tcW w:w="992" w:type="dxa"/>
          </w:tcPr>
          <w:p w14:paraId="0F8BC538" w14:textId="487D62A1"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0019B94F" w14:textId="0D3D9A2D"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75E6B582" w14:textId="0F50621A"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2ECE23B5" w14:textId="19D04A4D"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6A0AA8D3" w14:textId="4FC9D20F"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61416C" w:rsidRPr="00EF5FAF" w14:paraId="1FBD11F1" w14:textId="77777777" w:rsidTr="006D2466">
        <w:tc>
          <w:tcPr>
            <w:tcW w:w="2122" w:type="dxa"/>
          </w:tcPr>
          <w:p w14:paraId="62EA9981" w14:textId="4789E0DD" w:rsidR="00585422" w:rsidRPr="008B0F07" w:rsidRDefault="00585422" w:rsidP="00D01C80">
            <w:pPr>
              <w:rPr>
                <w:rFonts w:ascii="Segoe UI" w:hAnsi="Segoe UI" w:cs="Segoe UI"/>
                <w:b/>
                <w:sz w:val="20"/>
                <w:szCs w:val="20"/>
              </w:rPr>
            </w:pPr>
            <w:r w:rsidRPr="008B0F07">
              <w:rPr>
                <w:rFonts w:ascii="Segoe UI" w:hAnsi="Segoe UI" w:cs="Segoe UI"/>
                <w:sz w:val="20"/>
                <w:szCs w:val="20"/>
              </w:rPr>
              <w:t xml:space="preserve">2‐methyl-3-phenyloxirane-2- carboxylic acid (BMK </w:t>
            </w:r>
            <w:proofErr w:type="spellStart"/>
            <w:r w:rsidRPr="008B0F07">
              <w:rPr>
                <w:rFonts w:ascii="Segoe UI" w:hAnsi="Segoe UI" w:cs="Segoe UI"/>
                <w:sz w:val="20"/>
                <w:szCs w:val="20"/>
              </w:rPr>
              <w:t>glycidic</w:t>
            </w:r>
            <w:proofErr w:type="spellEnd"/>
            <w:r w:rsidRPr="008B0F07">
              <w:rPr>
                <w:rFonts w:ascii="Segoe UI" w:hAnsi="Segoe UI" w:cs="Segoe UI"/>
                <w:sz w:val="20"/>
                <w:szCs w:val="20"/>
              </w:rPr>
              <w:t xml:space="preserve"> acid)</w:t>
            </w:r>
          </w:p>
        </w:tc>
        <w:tc>
          <w:tcPr>
            <w:tcW w:w="1417" w:type="dxa"/>
          </w:tcPr>
          <w:p w14:paraId="5D0FE26C" w14:textId="15C0ED63" w:rsidR="00585422" w:rsidRPr="0036174B" w:rsidRDefault="00585422" w:rsidP="00455066">
            <w:pPr>
              <w:pStyle w:val="DefaultText"/>
              <w:rPr>
                <w:rFonts w:asciiTheme="minorHAnsi" w:hAnsiTheme="minorHAnsi" w:cstheme="minorHAnsi"/>
                <w:sz w:val="20"/>
              </w:rPr>
            </w:pPr>
            <w:r w:rsidRPr="0036174B">
              <w:rPr>
                <w:rFonts w:asciiTheme="minorHAnsi" w:hAnsiTheme="minorHAnsi" w:cstheme="minorHAnsi"/>
                <w:sz w:val="20"/>
              </w:rPr>
              <w:t xml:space="preserve">2918 </w:t>
            </w:r>
            <w:r w:rsidR="001811D2" w:rsidRPr="0036174B">
              <w:rPr>
                <w:rFonts w:asciiTheme="minorHAnsi" w:hAnsiTheme="minorHAnsi" w:cstheme="minorHAnsi"/>
                <w:sz w:val="20"/>
              </w:rPr>
              <w:t xml:space="preserve"> </w:t>
            </w:r>
            <w:r w:rsidRPr="0036174B">
              <w:rPr>
                <w:rFonts w:asciiTheme="minorHAnsi" w:hAnsiTheme="minorHAnsi" w:cstheme="minorHAnsi"/>
                <w:sz w:val="20"/>
              </w:rPr>
              <w:t xml:space="preserve">99 </w:t>
            </w:r>
            <w:r w:rsidR="001811D2" w:rsidRPr="0036174B">
              <w:rPr>
                <w:rFonts w:asciiTheme="minorHAnsi" w:hAnsiTheme="minorHAnsi" w:cstheme="minorHAnsi"/>
                <w:sz w:val="20"/>
              </w:rPr>
              <w:t xml:space="preserve"> </w:t>
            </w:r>
            <w:r w:rsidRPr="0036174B">
              <w:rPr>
                <w:rFonts w:asciiTheme="minorHAnsi" w:hAnsiTheme="minorHAnsi" w:cstheme="minorHAnsi"/>
                <w:sz w:val="20"/>
              </w:rPr>
              <w:t>90</w:t>
            </w:r>
          </w:p>
        </w:tc>
        <w:tc>
          <w:tcPr>
            <w:tcW w:w="992" w:type="dxa"/>
          </w:tcPr>
          <w:p w14:paraId="456E2D0A" w14:textId="0F72C43E"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2EC2B060" w14:textId="40DF2E1A"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0" w:type="dxa"/>
          </w:tcPr>
          <w:p w14:paraId="7DF5213F" w14:textId="4CF88265"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851" w:type="dxa"/>
          </w:tcPr>
          <w:p w14:paraId="40096DF1" w14:textId="74AF4C8E"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c>
          <w:tcPr>
            <w:tcW w:w="1417" w:type="dxa"/>
          </w:tcPr>
          <w:p w14:paraId="2D012389" w14:textId="4AFE6182" w:rsidR="00585422" w:rsidRPr="00EF5FAF" w:rsidRDefault="00585422" w:rsidP="008B0F07">
            <w:pPr>
              <w:jc w:val="center"/>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p>
        </w:tc>
      </w:tr>
      <w:tr w:rsidR="00DE644C" w:rsidRPr="00EF5FAF" w14:paraId="60886727" w14:textId="77777777" w:rsidTr="00155D53">
        <w:tc>
          <w:tcPr>
            <w:tcW w:w="8500" w:type="dxa"/>
            <w:gridSpan w:val="7"/>
          </w:tcPr>
          <w:p w14:paraId="697F09A5" w14:textId="77777777" w:rsidR="00D01C80" w:rsidRPr="00D01C80" w:rsidRDefault="00D01C80" w:rsidP="00D01C80">
            <w:pPr>
              <w:pStyle w:val="NormalWeb"/>
              <w:shd w:val="clear" w:color="auto" w:fill="FFFFFF"/>
              <w:spacing w:before="0" w:beforeAutospacing="0" w:after="0" w:afterAutospacing="0"/>
              <w:ind w:left="720"/>
              <w:rPr>
                <w:rFonts w:asciiTheme="minorHAnsi" w:hAnsiTheme="minorHAnsi" w:cstheme="minorHAnsi"/>
                <w:sz w:val="20"/>
                <w:szCs w:val="20"/>
              </w:rPr>
            </w:pPr>
          </w:p>
          <w:p w14:paraId="16E4C99C" w14:textId="75F9C191" w:rsidR="00DE644C" w:rsidRPr="00DE644C" w:rsidRDefault="00DE644C" w:rsidP="008B0F07">
            <w:pPr>
              <w:pStyle w:val="NormalWeb"/>
              <w:numPr>
                <w:ilvl w:val="0"/>
                <w:numId w:val="27"/>
              </w:numPr>
              <w:shd w:val="clear" w:color="auto" w:fill="FFFFFF"/>
              <w:spacing w:before="60" w:beforeAutospacing="0" w:after="60" w:afterAutospacing="0" w:line="270" w:lineRule="atLeast"/>
              <w:ind w:left="425" w:hanging="425"/>
              <w:rPr>
                <w:rFonts w:asciiTheme="minorHAnsi" w:hAnsiTheme="minorHAnsi" w:cstheme="minorHAnsi"/>
                <w:sz w:val="20"/>
                <w:szCs w:val="20"/>
              </w:rPr>
            </w:pPr>
            <w:r w:rsidRPr="00DE644C">
              <w:rPr>
                <w:rFonts w:asciiTheme="minorHAnsi" w:hAnsiTheme="minorHAnsi" w:cstheme="minorHAnsi"/>
                <w:b/>
                <w:sz w:val="20"/>
                <w:szCs w:val="20"/>
              </w:rPr>
              <w:t>Placing on the market</w:t>
            </w:r>
            <w:r w:rsidRPr="00DE644C">
              <w:rPr>
                <w:rFonts w:asciiTheme="minorHAnsi" w:hAnsiTheme="minorHAnsi" w:cstheme="minorHAnsi"/>
                <w:sz w:val="20"/>
                <w:szCs w:val="20"/>
              </w:rPr>
              <w:t xml:space="preserve"> means any supply, whether in return for payment or free of charge of scheduled substances in the Union; or the, storage, manufacture, production, processing, trade, distribution or brokering of these substances for the purpose of supply in the Union</w:t>
            </w:r>
            <w:r w:rsidR="00D01C80">
              <w:rPr>
                <w:rFonts w:asciiTheme="minorHAnsi" w:hAnsiTheme="minorHAnsi" w:cstheme="minorHAnsi"/>
                <w:sz w:val="20"/>
                <w:szCs w:val="20"/>
              </w:rPr>
              <w:t>.</w:t>
            </w:r>
            <w:r w:rsidRPr="00DE644C">
              <w:rPr>
                <w:rFonts w:asciiTheme="minorHAnsi" w:hAnsiTheme="minorHAnsi" w:cstheme="minorHAnsi"/>
                <w:sz w:val="20"/>
                <w:szCs w:val="20"/>
              </w:rPr>
              <w:t xml:space="preserve">   </w:t>
            </w:r>
          </w:p>
          <w:p w14:paraId="799133A6" w14:textId="42AC3BFE" w:rsidR="00DE644C" w:rsidRPr="00DE644C" w:rsidRDefault="00DE644C" w:rsidP="008B0F07">
            <w:pPr>
              <w:pStyle w:val="NormalWeb"/>
              <w:numPr>
                <w:ilvl w:val="0"/>
                <w:numId w:val="27"/>
              </w:numPr>
              <w:shd w:val="clear" w:color="auto" w:fill="FFFFFF"/>
              <w:spacing w:before="60" w:beforeAutospacing="0" w:after="60" w:afterAutospacing="0" w:line="270" w:lineRule="atLeast"/>
              <w:ind w:left="425" w:hanging="425"/>
              <w:rPr>
                <w:rFonts w:asciiTheme="minorHAnsi" w:hAnsiTheme="minorHAnsi" w:cstheme="minorHAnsi"/>
                <w:sz w:val="20"/>
                <w:szCs w:val="20"/>
              </w:rPr>
            </w:pPr>
            <w:r w:rsidRPr="00DE644C">
              <w:rPr>
                <w:rFonts w:asciiTheme="minorHAnsi" w:hAnsiTheme="minorHAnsi" w:cstheme="minorHAnsi"/>
                <w:b/>
                <w:sz w:val="20"/>
                <w:szCs w:val="20"/>
              </w:rPr>
              <w:t xml:space="preserve">To </w:t>
            </w:r>
            <w:r w:rsidR="00D01C80">
              <w:rPr>
                <w:rFonts w:asciiTheme="minorHAnsi" w:hAnsiTheme="minorHAnsi" w:cstheme="minorHAnsi"/>
                <w:b/>
                <w:sz w:val="20"/>
                <w:szCs w:val="20"/>
              </w:rPr>
              <w:t>p</w:t>
            </w:r>
            <w:r w:rsidRPr="00DE644C">
              <w:rPr>
                <w:rFonts w:asciiTheme="minorHAnsi" w:hAnsiTheme="minorHAnsi" w:cstheme="minorHAnsi"/>
                <w:b/>
                <w:sz w:val="20"/>
                <w:szCs w:val="20"/>
              </w:rPr>
              <w:t xml:space="preserve">ossess </w:t>
            </w:r>
            <w:r w:rsidRPr="00DE644C">
              <w:rPr>
                <w:rFonts w:asciiTheme="minorHAnsi" w:hAnsiTheme="minorHAnsi" w:cstheme="minorHAnsi"/>
                <w:sz w:val="20"/>
                <w:szCs w:val="20"/>
              </w:rPr>
              <w:t xml:space="preserve">means the possession of a scheduled substance by a user who is engaged in the processing, formulation, consumption, storage, keeping treatment, filling into containers, transfer from one container to another, mixing, transformation or any other utilisation of scheduled substances. A </w:t>
            </w:r>
            <w:r w:rsidR="00D01C80">
              <w:rPr>
                <w:rFonts w:asciiTheme="minorHAnsi" w:hAnsiTheme="minorHAnsi" w:cstheme="minorHAnsi"/>
                <w:sz w:val="20"/>
                <w:szCs w:val="20"/>
              </w:rPr>
              <w:t>‘</w:t>
            </w:r>
            <w:r w:rsidRPr="00DE644C">
              <w:rPr>
                <w:rFonts w:asciiTheme="minorHAnsi" w:hAnsiTheme="minorHAnsi" w:cstheme="minorHAnsi"/>
                <w:sz w:val="20"/>
                <w:szCs w:val="20"/>
              </w:rPr>
              <w:t>user</w:t>
            </w:r>
            <w:r w:rsidR="00D01C80">
              <w:rPr>
                <w:rFonts w:asciiTheme="minorHAnsi" w:hAnsiTheme="minorHAnsi" w:cstheme="minorHAnsi"/>
                <w:sz w:val="20"/>
                <w:szCs w:val="20"/>
              </w:rPr>
              <w:t>’</w:t>
            </w:r>
            <w:r w:rsidRPr="00DE644C">
              <w:rPr>
                <w:rFonts w:asciiTheme="minorHAnsi" w:hAnsiTheme="minorHAnsi" w:cstheme="minorHAnsi"/>
                <w:sz w:val="20"/>
                <w:szCs w:val="20"/>
              </w:rPr>
              <w:t xml:space="preserve"> defines persons possessing scheduled substances for purposes other than placing them on the market. </w:t>
            </w:r>
          </w:p>
          <w:p w14:paraId="5AA86DA1" w14:textId="3312D952" w:rsidR="00DE644C" w:rsidRPr="00DE644C" w:rsidRDefault="00DE644C" w:rsidP="008B0F07">
            <w:pPr>
              <w:pStyle w:val="CM1"/>
              <w:numPr>
                <w:ilvl w:val="0"/>
                <w:numId w:val="27"/>
              </w:numPr>
              <w:spacing w:before="60" w:after="60"/>
              <w:ind w:left="425" w:hanging="425"/>
              <w:rPr>
                <w:rFonts w:asciiTheme="minorHAnsi" w:hAnsiTheme="minorHAnsi" w:cstheme="minorHAnsi"/>
                <w:sz w:val="20"/>
                <w:szCs w:val="20"/>
              </w:rPr>
            </w:pPr>
            <w:r w:rsidRPr="00DE644C">
              <w:rPr>
                <w:rFonts w:asciiTheme="minorHAnsi" w:hAnsiTheme="minorHAnsi" w:cstheme="minorHAnsi"/>
                <w:b/>
                <w:sz w:val="20"/>
                <w:szCs w:val="20"/>
              </w:rPr>
              <w:t xml:space="preserve">Import </w:t>
            </w:r>
            <w:r w:rsidRPr="00DE644C">
              <w:rPr>
                <w:rFonts w:asciiTheme="minorHAnsi" w:hAnsiTheme="minorHAnsi" w:cstheme="minorHAnsi"/>
                <w:sz w:val="20"/>
                <w:szCs w:val="20"/>
              </w:rPr>
              <w:t>means any entry of scheduled substances having the status of non-Union goods into the customs territory of the Union, including temporary storage, the placing in a free zone or free warehouse, the placing under a suspensive procedure and the release for free circulation within the meaning of Council Regulation (EEC) No 2913/92</w:t>
            </w:r>
            <w:r w:rsidR="00D01C80">
              <w:rPr>
                <w:rFonts w:asciiTheme="minorHAnsi" w:hAnsiTheme="minorHAnsi" w:cstheme="minorHAnsi"/>
                <w:sz w:val="20"/>
                <w:szCs w:val="20"/>
              </w:rPr>
              <w:t>.</w:t>
            </w:r>
          </w:p>
          <w:p w14:paraId="383C3692" w14:textId="0E07C1F4" w:rsidR="00DE644C" w:rsidRPr="00DE644C" w:rsidRDefault="00DE644C" w:rsidP="008B0F07">
            <w:pPr>
              <w:pStyle w:val="CM1"/>
              <w:numPr>
                <w:ilvl w:val="0"/>
                <w:numId w:val="27"/>
              </w:numPr>
              <w:spacing w:before="60" w:after="60"/>
              <w:ind w:left="425" w:hanging="425"/>
              <w:rPr>
                <w:rFonts w:asciiTheme="minorHAnsi" w:hAnsiTheme="minorHAnsi" w:cstheme="minorHAnsi"/>
                <w:sz w:val="20"/>
                <w:szCs w:val="20"/>
              </w:rPr>
            </w:pPr>
            <w:r w:rsidRPr="00DE644C">
              <w:rPr>
                <w:rFonts w:asciiTheme="minorHAnsi" w:hAnsiTheme="minorHAnsi" w:cstheme="minorHAnsi"/>
                <w:b/>
                <w:sz w:val="20"/>
                <w:szCs w:val="20"/>
                <w:lang w:val="en-GB"/>
              </w:rPr>
              <w:t>Export</w:t>
            </w:r>
            <w:r w:rsidRPr="00DE644C">
              <w:rPr>
                <w:rFonts w:asciiTheme="minorHAnsi" w:hAnsiTheme="minorHAnsi" w:cstheme="minorHAnsi"/>
                <w:sz w:val="20"/>
                <w:szCs w:val="20"/>
                <w:lang w:val="en-GB"/>
              </w:rPr>
              <w:t xml:space="preserve"> means any departure of scheduled substances from the customs territory of the Community, including the departure of scheduled substances that requires a customs declaration and the departure of scheduled substances after their storage in a free zone of control type I or free warehouse</w:t>
            </w:r>
            <w:r w:rsidRPr="00DE644C">
              <w:rPr>
                <w:rFonts w:asciiTheme="minorHAnsi" w:hAnsiTheme="minorHAnsi" w:cstheme="minorHAnsi"/>
                <w:sz w:val="20"/>
                <w:szCs w:val="20"/>
              </w:rPr>
              <w:t xml:space="preserve"> within the meaning of Council Regulation (EEC) No 2913/92.</w:t>
            </w:r>
          </w:p>
          <w:p w14:paraId="0FF36DA7" w14:textId="0E525F06" w:rsidR="00DE644C" w:rsidRPr="00DE644C" w:rsidRDefault="00DE644C" w:rsidP="008B0F07">
            <w:pPr>
              <w:pStyle w:val="ListParagraph"/>
              <w:numPr>
                <w:ilvl w:val="0"/>
                <w:numId w:val="27"/>
              </w:numPr>
              <w:spacing w:before="60" w:after="60"/>
              <w:ind w:left="425" w:hanging="425"/>
              <w:rPr>
                <w:rFonts w:cstheme="minorHAnsi"/>
                <w:sz w:val="20"/>
                <w:szCs w:val="20"/>
              </w:rPr>
            </w:pPr>
            <w:r w:rsidRPr="00DE644C">
              <w:rPr>
                <w:rFonts w:cstheme="minorHAnsi"/>
                <w:b/>
                <w:sz w:val="20"/>
                <w:szCs w:val="20"/>
              </w:rPr>
              <w:t>Intermediary activities</w:t>
            </w:r>
            <w:r w:rsidRPr="00DE644C">
              <w:rPr>
                <w:rFonts w:cstheme="minorHAnsi"/>
                <w:sz w:val="20"/>
                <w:szCs w:val="20"/>
              </w:rPr>
              <w:t xml:space="preserve"> means any activity to arrange purchase and sale or supply of these precursor chemicals carried out to obtain agreement between two parties or to do so through acting on behalf of at least one of these parties without taking these substances into its possession or taking control of the carrying out of such transaction. This definition shall also include any activity involving purchase and sale or supply without the precursor chemicals being introduced into the customs territory of the Union.</w:t>
            </w:r>
          </w:p>
          <w:p w14:paraId="29774B16" w14:textId="6EF8FB94" w:rsidR="00DE644C" w:rsidRPr="00DE644C" w:rsidRDefault="00DE644C" w:rsidP="00A52768">
            <w:pPr>
              <w:pStyle w:val="DefaultText"/>
              <w:spacing w:before="60" w:after="60"/>
              <w:rPr>
                <w:rFonts w:asciiTheme="minorHAnsi" w:hAnsiTheme="minorHAnsi" w:cstheme="minorHAnsi"/>
                <w:sz w:val="20"/>
              </w:rPr>
            </w:pPr>
          </w:p>
        </w:tc>
      </w:tr>
      <w:tr w:rsidR="00DE644C" w:rsidRPr="00EF5FAF" w14:paraId="3B43E627" w14:textId="77777777" w:rsidTr="006D2466">
        <w:tc>
          <w:tcPr>
            <w:tcW w:w="8500" w:type="dxa"/>
            <w:gridSpan w:val="7"/>
          </w:tcPr>
          <w:p w14:paraId="11CECBBA" w14:textId="11480510" w:rsidR="00DE644C" w:rsidRPr="008B0F07" w:rsidRDefault="00DE644C" w:rsidP="00455066">
            <w:pPr>
              <w:pStyle w:val="TableText"/>
              <w:spacing w:before="60" w:after="60" w:line="360" w:lineRule="auto"/>
              <w:ind w:left="284" w:hanging="284"/>
              <w:rPr>
                <w:rFonts w:asciiTheme="minorHAnsi" w:hAnsiTheme="minorHAnsi" w:cstheme="minorHAnsi"/>
                <w:b/>
                <w:color w:val="0057B8" w:themeColor="accent3"/>
                <w:sz w:val="20"/>
              </w:rPr>
            </w:pPr>
            <w:r w:rsidRPr="008B0F07">
              <w:rPr>
                <w:rFonts w:asciiTheme="minorHAnsi" w:hAnsiTheme="minorHAnsi" w:cstheme="minorHAnsi"/>
                <w:b/>
                <w:color w:val="0057B8" w:themeColor="accent3"/>
                <w:sz w:val="20"/>
              </w:rPr>
              <w:t>In the case of a mixture or natural product:</w:t>
            </w:r>
          </w:p>
          <w:p w14:paraId="456A520C" w14:textId="77777777" w:rsidR="00DE644C" w:rsidRPr="008B0F07" w:rsidRDefault="00DE644C" w:rsidP="00455066">
            <w:pPr>
              <w:pStyle w:val="TableText"/>
              <w:spacing w:before="60" w:after="60"/>
              <w:ind w:left="323" w:hanging="323"/>
              <w:rPr>
                <w:rFonts w:asciiTheme="minorHAnsi" w:hAnsiTheme="minorHAnsi" w:cstheme="minorHAnsi"/>
                <w:b/>
                <w:sz w:val="20"/>
              </w:rPr>
            </w:pPr>
            <w:r w:rsidRPr="008B0F07">
              <w:rPr>
                <w:rFonts w:asciiTheme="minorHAnsi" w:hAnsiTheme="minorHAnsi" w:cstheme="minorHAnsi"/>
                <w:sz w:val="20"/>
              </w:rPr>
              <w:t>Tick if not applicable</w:t>
            </w:r>
            <w:r w:rsidRPr="008B0F07">
              <w:rPr>
                <w:rFonts w:asciiTheme="minorHAnsi" w:hAnsiTheme="minorHAnsi" w:cstheme="minorHAnsi"/>
                <w:b/>
                <w:sz w:val="20"/>
              </w:rPr>
              <w:t xml:space="preserve"> </w:t>
            </w:r>
            <w:r w:rsidRPr="008B0F07">
              <w:rPr>
                <w:rFonts w:asciiTheme="minorHAnsi" w:hAnsiTheme="minorHAnsi" w:cstheme="minorHAnsi"/>
                <w:sz w:val="20"/>
              </w:rPr>
              <w:fldChar w:fldCharType="begin">
                <w:ffData>
                  <w:name w:val="Check1"/>
                  <w:enabled/>
                  <w:calcOnExit w:val="0"/>
                  <w:checkBox>
                    <w:sizeAuto/>
                    <w:default w:val="0"/>
                  </w:checkBox>
                </w:ffData>
              </w:fldChar>
            </w:r>
            <w:r w:rsidRPr="008B0F07">
              <w:rPr>
                <w:rFonts w:asciiTheme="minorHAnsi" w:hAnsiTheme="minorHAnsi" w:cstheme="minorHAnsi"/>
                <w:sz w:val="20"/>
              </w:rPr>
              <w:instrText xml:space="preserve"> FORMCHECKBOX </w:instrText>
            </w:r>
            <w:r w:rsidR="003E765D">
              <w:rPr>
                <w:rFonts w:asciiTheme="minorHAnsi" w:hAnsiTheme="minorHAnsi" w:cstheme="minorHAnsi"/>
                <w:sz w:val="20"/>
              </w:rPr>
            </w:r>
            <w:r w:rsidR="003E765D">
              <w:rPr>
                <w:rFonts w:asciiTheme="minorHAnsi" w:hAnsiTheme="minorHAnsi" w:cstheme="minorHAnsi"/>
                <w:sz w:val="20"/>
              </w:rPr>
              <w:fldChar w:fldCharType="separate"/>
            </w:r>
            <w:r w:rsidRPr="008B0F07">
              <w:rPr>
                <w:rFonts w:asciiTheme="minorHAnsi" w:hAnsiTheme="minorHAnsi" w:cstheme="minorHAnsi"/>
                <w:sz w:val="20"/>
              </w:rPr>
              <w:fldChar w:fldCharType="end"/>
            </w:r>
          </w:p>
          <w:p w14:paraId="2DC4EA88" w14:textId="77777777" w:rsidR="00DE644C" w:rsidRPr="008B0F07" w:rsidRDefault="00DE644C" w:rsidP="00455066">
            <w:pPr>
              <w:spacing w:before="60" w:after="60"/>
              <w:rPr>
                <w:rFonts w:cstheme="minorHAnsi"/>
                <w:sz w:val="20"/>
                <w:szCs w:val="20"/>
              </w:rPr>
            </w:pPr>
          </w:p>
          <w:p w14:paraId="1ADA6809" w14:textId="65028C15" w:rsidR="00DE644C" w:rsidRPr="008B0F07" w:rsidRDefault="00DE644C" w:rsidP="00455066">
            <w:pPr>
              <w:spacing w:before="60" w:after="60"/>
              <w:rPr>
                <w:rFonts w:cstheme="minorHAnsi"/>
                <w:sz w:val="20"/>
                <w:szCs w:val="20"/>
              </w:rPr>
            </w:pPr>
            <w:r w:rsidRPr="008B0F07">
              <w:rPr>
                <w:rFonts w:cstheme="minorHAnsi"/>
                <w:sz w:val="20"/>
                <w:szCs w:val="20"/>
              </w:rPr>
              <w:t xml:space="preserve">Name of the mixture or natural product: </w:t>
            </w:r>
            <w:r w:rsidRPr="008B0F07">
              <w:rPr>
                <w:rFonts w:cstheme="minorHAnsi"/>
                <w:sz w:val="20"/>
                <w:szCs w:val="20"/>
              </w:rPr>
              <w:fldChar w:fldCharType="begin">
                <w:ffData>
                  <w:name w:val="Text10"/>
                  <w:enabled/>
                  <w:calcOnExit w:val="0"/>
                  <w:textInput/>
                </w:ffData>
              </w:fldChar>
            </w:r>
            <w:r w:rsidRPr="008B0F07">
              <w:rPr>
                <w:rFonts w:cstheme="minorHAnsi"/>
                <w:sz w:val="20"/>
                <w:szCs w:val="20"/>
              </w:rPr>
              <w:instrText xml:space="preserve"> FORMTEXT </w:instrText>
            </w:r>
            <w:r w:rsidRPr="008B0F07">
              <w:rPr>
                <w:rFonts w:cstheme="minorHAnsi"/>
                <w:sz w:val="20"/>
                <w:szCs w:val="20"/>
              </w:rPr>
            </w:r>
            <w:r w:rsidRPr="008B0F07">
              <w:rPr>
                <w:rFonts w:cstheme="minorHAnsi"/>
                <w:sz w:val="20"/>
                <w:szCs w:val="20"/>
              </w:rPr>
              <w:fldChar w:fldCharType="separate"/>
            </w:r>
            <w:r w:rsidRPr="008B0F07">
              <w:rPr>
                <w:rFonts w:cstheme="minorHAnsi"/>
                <w:noProof/>
                <w:sz w:val="20"/>
                <w:szCs w:val="20"/>
              </w:rPr>
              <w:t> </w:t>
            </w:r>
            <w:r w:rsidRPr="008B0F07">
              <w:rPr>
                <w:rFonts w:cstheme="minorHAnsi"/>
                <w:noProof/>
                <w:sz w:val="20"/>
                <w:szCs w:val="20"/>
              </w:rPr>
              <w:t> </w:t>
            </w:r>
            <w:r w:rsidRPr="008B0F07">
              <w:rPr>
                <w:rFonts w:cstheme="minorHAnsi"/>
                <w:noProof/>
                <w:sz w:val="20"/>
                <w:szCs w:val="20"/>
              </w:rPr>
              <w:t> </w:t>
            </w:r>
            <w:r w:rsidRPr="008B0F07">
              <w:rPr>
                <w:rFonts w:cstheme="minorHAnsi"/>
                <w:noProof/>
                <w:sz w:val="20"/>
                <w:szCs w:val="20"/>
              </w:rPr>
              <w:t> </w:t>
            </w:r>
            <w:r w:rsidRPr="008B0F07">
              <w:rPr>
                <w:rFonts w:cstheme="minorHAnsi"/>
                <w:noProof/>
                <w:sz w:val="20"/>
                <w:szCs w:val="20"/>
              </w:rPr>
              <w:t> </w:t>
            </w:r>
            <w:r w:rsidRPr="008B0F07">
              <w:rPr>
                <w:rFonts w:cstheme="minorHAnsi"/>
                <w:sz w:val="20"/>
                <w:szCs w:val="20"/>
              </w:rPr>
              <w:fldChar w:fldCharType="end"/>
            </w:r>
          </w:p>
          <w:p w14:paraId="47D5D44C" w14:textId="77777777" w:rsidR="00DE644C" w:rsidRPr="008B0F07" w:rsidRDefault="00DE644C" w:rsidP="00455066">
            <w:pPr>
              <w:spacing w:before="60" w:after="60"/>
              <w:rPr>
                <w:rFonts w:cstheme="minorHAnsi"/>
                <w:sz w:val="20"/>
                <w:szCs w:val="20"/>
              </w:rPr>
            </w:pPr>
          </w:p>
          <w:p w14:paraId="713E35D5" w14:textId="5A7DD363" w:rsidR="00DE644C" w:rsidRPr="008B0F07" w:rsidRDefault="00DE644C" w:rsidP="00455066">
            <w:pPr>
              <w:pStyle w:val="TableText"/>
              <w:spacing w:before="60" w:after="60"/>
              <w:rPr>
                <w:rFonts w:asciiTheme="minorHAnsi" w:eastAsia="MS Mincho" w:hAnsiTheme="minorHAnsi" w:cstheme="minorHAnsi"/>
                <w:sz w:val="20"/>
                <w:lang w:eastAsia="ja-JP"/>
              </w:rPr>
            </w:pPr>
            <w:r w:rsidRPr="008B0F07">
              <w:rPr>
                <w:rFonts w:asciiTheme="minorHAnsi" w:eastAsia="MS Mincho" w:hAnsiTheme="minorHAnsi" w:cstheme="minorHAnsi"/>
                <w:sz w:val="20"/>
                <w:lang w:eastAsia="ja-JP"/>
              </w:rPr>
              <w:t xml:space="preserve">Name and CN Code of the scheduled substances as stated in Annex I to Regulation (EC) No 273/2004 (as amended) and Annex to Regulation (EC) No 111/2005 (as amended) in the mixture or natural product: </w:t>
            </w:r>
            <w:r w:rsidRPr="008B0F07">
              <w:rPr>
                <w:rFonts w:asciiTheme="minorHAnsi" w:hAnsiTheme="minorHAnsi" w:cstheme="minorHAnsi"/>
                <w:sz w:val="20"/>
              </w:rPr>
              <w:fldChar w:fldCharType="begin">
                <w:ffData>
                  <w:name w:val="Text10"/>
                  <w:enabled/>
                  <w:calcOnExit w:val="0"/>
                  <w:textInput/>
                </w:ffData>
              </w:fldChar>
            </w:r>
            <w:r w:rsidRPr="008B0F07">
              <w:rPr>
                <w:rFonts w:asciiTheme="minorHAnsi" w:hAnsiTheme="minorHAnsi" w:cstheme="minorHAnsi"/>
                <w:sz w:val="20"/>
              </w:rPr>
              <w:instrText xml:space="preserve"> FORMTEXT </w:instrText>
            </w:r>
            <w:r w:rsidRPr="008B0F07">
              <w:rPr>
                <w:rFonts w:asciiTheme="minorHAnsi" w:hAnsiTheme="minorHAnsi" w:cstheme="minorHAnsi"/>
                <w:sz w:val="20"/>
              </w:rPr>
            </w:r>
            <w:r w:rsidRPr="008B0F07">
              <w:rPr>
                <w:rFonts w:asciiTheme="minorHAnsi" w:hAnsiTheme="minorHAnsi" w:cstheme="minorHAnsi"/>
                <w:sz w:val="20"/>
              </w:rPr>
              <w:fldChar w:fldCharType="separate"/>
            </w:r>
            <w:r w:rsidRPr="008B0F07">
              <w:rPr>
                <w:rFonts w:asciiTheme="minorHAnsi" w:hAnsiTheme="minorHAnsi" w:cstheme="minorHAnsi"/>
                <w:noProof/>
                <w:sz w:val="20"/>
              </w:rPr>
              <w:t> </w:t>
            </w:r>
            <w:r w:rsidRPr="008B0F07">
              <w:rPr>
                <w:rFonts w:asciiTheme="minorHAnsi" w:hAnsiTheme="minorHAnsi" w:cstheme="minorHAnsi"/>
                <w:noProof/>
                <w:sz w:val="20"/>
              </w:rPr>
              <w:t> </w:t>
            </w:r>
            <w:r w:rsidRPr="008B0F07">
              <w:rPr>
                <w:rFonts w:asciiTheme="minorHAnsi" w:hAnsiTheme="minorHAnsi" w:cstheme="minorHAnsi"/>
                <w:noProof/>
                <w:sz w:val="20"/>
              </w:rPr>
              <w:t> </w:t>
            </w:r>
            <w:r w:rsidRPr="008B0F07">
              <w:rPr>
                <w:rFonts w:asciiTheme="minorHAnsi" w:hAnsiTheme="minorHAnsi" w:cstheme="minorHAnsi"/>
                <w:noProof/>
                <w:sz w:val="20"/>
              </w:rPr>
              <w:t> </w:t>
            </w:r>
            <w:r w:rsidRPr="008B0F07">
              <w:rPr>
                <w:rFonts w:asciiTheme="minorHAnsi" w:hAnsiTheme="minorHAnsi" w:cstheme="minorHAnsi"/>
                <w:noProof/>
                <w:sz w:val="20"/>
              </w:rPr>
              <w:t> </w:t>
            </w:r>
            <w:r w:rsidRPr="008B0F07">
              <w:rPr>
                <w:rFonts w:asciiTheme="minorHAnsi" w:hAnsiTheme="minorHAnsi" w:cstheme="minorHAnsi"/>
                <w:sz w:val="20"/>
              </w:rPr>
              <w:fldChar w:fldCharType="end"/>
            </w:r>
          </w:p>
          <w:p w14:paraId="7AA41E7E" w14:textId="77777777" w:rsidR="00DE644C" w:rsidRPr="008B0F07" w:rsidRDefault="00DE644C" w:rsidP="00455066">
            <w:pPr>
              <w:pStyle w:val="TableText"/>
              <w:spacing w:before="60" w:after="60"/>
              <w:rPr>
                <w:rFonts w:asciiTheme="minorHAnsi" w:hAnsiTheme="minorHAnsi" w:cstheme="minorHAnsi"/>
                <w:sz w:val="20"/>
              </w:rPr>
            </w:pPr>
          </w:p>
          <w:p w14:paraId="4820F6A3" w14:textId="77777777" w:rsidR="00DE644C" w:rsidRDefault="00DE644C" w:rsidP="00455066">
            <w:pPr>
              <w:pStyle w:val="TableText"/>
              <w:spacing w:before="60" w:after="60"/>
              <w:rPr>
                <w:rFonts w:cstheme="minorHAnsi"/>
                <w:sz w:val="20"/>
              </w:rPr>
            </w:pPr>
            <w:r w:rsidRPr="008B0F07">
              <w:rPr>
                <w:rFonts w:asciiTheme="minorHAnsi" w:eastAsia="MS Mincho" w:hAnsiTheme="minorHAnsi" w:cstheme="minorHAnsi"/>
                <w:sz w:val="20"/>
                <w:lang w:eastAsia="ja-JP"/>
              </w:rPr>
              <w:lastRenderedPageBreak/>
              <w:t xml:space="preserve">Maximum percentage of such scheduled substances in the mixture or natural product: </w:t>
            </w:r>
            <w:r w:rsidRPr="008B0F07">
              <w:rPr>
                <w:rFonts w:cstheme="minorHAnsi"/>
                <w:sz w:val="20"/>
              </w:rPr>
              <w:fldChar w:fldCharType="begin">
                <w:ffData>
                  <w:name w:val="Text10"/>
                  <w:enabled/>
                  <w:calcOnExit w:val="0"/>
                  <w:textInput/>
                </w:ffData>
              </w:fldChar>
            </w:r>
            <w:r w:rsidRPr="008B0F07">
              <w:rPr>
                <w:rFonts w:asciiTheme="minorHAnsi" w:hAnsiTheme="minorHAnsi" w:cstheme="minorHAnsi"/>
                <w:sz w:val="20"/>
              </w:rPr>
              <w:instrText xml:space="preserve"> FORMTEXT </w:instrText>
            </w:r>
            <w:r w:rsidRPr="008B0F07">
              <w:rPr>
                <w:rFonts w:cstheme="minorHAnsi"/>
                <w:sz w:val="20"/>
              </w:rPr>
            </w:r>
            <w:r w:rsidRPr="008B0F07">
              <w:rPr>
                <w:rFonts w:cstheme="minorHAnsi"/>
                <w:sz w:val="20"/>
              </w:rPr>
              <w:fldChar w:fldCharType="separate"/>
            </w:r>
            <w:r w:rsidRPr="008B0F07">
              <w:rPr>
                <w:rFonts w:asciiTheme="minorHAnsi" w:hAnsiTheme="minorHAnsi" w:cstheme="minorHAnsi"/>
                <w:noProof/>
                <w:sz w:val="20"/>
              </w:rPr>
              <w:t> </w:t>
            </w:r>
            <w:r w:rsidRPr="008B0F07">
              <w:rPr>
                <w:rFonts w:asciiTheme="minorHAnsi" w:hAnsiTheme="minorHAnsi" w:cstheme="minorHAnsi"/>
                <w:noProof/>
                <w:sz w:val="20"/>
              </w:rPr>
              <w:t> </w:t>
            </w:r>
            <w:r w:rsidRPr="008B0F07">
              <w:rPr>
                <w:rFonts w:asciiTheme="minorHAnsi" w:hAnsiTheme="minorHAnsi" w:cstheme="minorHAnsi"/>
                <w:noProof/>
                <w:sz w:val="20"/>
              </w:rPr>
              <w:t> </w:t>
            </w:r>
            <w:r w:rsidRPr="008B0F07">
              <w:rPr>
                <w:rFonts w:asciiTheme="minorHAnsi" w:hAnsiTheme="minorHAnsi" w:cstheme="minorHAnsi"/>
                <w:noProof/>
                <w:sz w:val="20"/>
              </w:rPr>
              <w:t> </w:t>
            </w:r>
            <w:r w:rsidRPr="008B0F07">
              <w:rPr>
                <w:rFonts w:asciiTheme="minorHAnsi" w:hAnsiTheme="minorHAnsi" w:cstheme="minorHAnsi"/>
                <w:noProof/>
                <w:sz w:val="20"/>
              </w:rPr>
              <w:t> </w:t>
            </w:r>
            <w:r w:rsidRPr="008B0F07">
              <w:rPr>
                <w:rFonts w:cstheme="minorHAnsi"/>
                <w:sz w:val="20"/>
              </w:rPr>
              <w:fldChar w:fldCharType="end"/>
            </w:r>
          </w:p>
          <w:p w14:paraId="061DAB5E" w14:textId="7FB46F5B" w:rsidR="00DE644C" w:rsidRPr="00EF5FAF" w:rsidRDefault="00DE644C" w:rsidP="00455066">
            <w:pPr>
              <w:pStyle w:val="TableText"/>
              <w:spacing w:before="60" w:after="60"/>
              <w:rPr>
                <w:rFonts w:asciiTheme="minorHAnsi" w:hAnsiTheme="minorHAnsi" w:cstheme="minorHAnsi"/>
                <w:b/>
                <w:sz w:val="20"/>
              </w:rPr>
            </w:pPr>
          </w:p>
        </w:tc>
      </w:tr>
      <w:tr w:rsidR="00DE644C" w:rsidRPr="00EF5FAF" w14:paraId="1747D456" w14:textId="77777777" w:rsidTr="00155D53">
        <w:trPr>
          <w:trHeight w:val="955"/>
        </w:trPr>
        <w:tc>
          <w:tcPr>
            <w:tcW w:w="8500" w:type="dxa"/>
            <w:gridSpan w:val="7"/>
          </w:tcPr>
          <w:p w14:paraId="36E13811" w14:textId="27475662" w:rsidR="00DE644C" w:rsidRPr="00EF5FAF" w:rsidRDefault="00DE644C" w:rsidP="00455066">
            <w:pPr>
              <w:pStyle w:val="TableText"/>
              <w:spacing w:before="60" w:after="60"/>
              <w:ind w:left="284" w:hanging="284"/>
              <w:rPr>
                <w:rFonts w:asciiTheme="minorHAnsi" w:hAnsiTheme="minorHAnsi" w:cstheme="minorHAnsi"/>
                <w:b/>
                <w:color w:val="0057B8" w:themeColor="accent3"/>
                <w:sz w:val="20"/>
              </w:rPr>
            </w:pPr>
            <w:r w:rsidRPr="00EF5FAF">
              <w:rPr>
                <w:rFonts w:asciiTheme="minorHAnsi" w:hAnsiTheme="minorHAnsi" w:cstheme="minorHAnsi"/>
                <w:b/>
                <w:color w:val="0057B8" w:themeColor="accent3"/>
                <w:sz w:val="20"/>
              </w:rPr>
              <w:lastRenderedPageBreak/>
              <w:t xml:space="preserve">Type of operations in the case of mixture or natural product </w:t>
            </w:r>
          </w:p>
          <w:p w14:paraId="7930AC1B" w14:textId="2CF630D0" w:rsidR="00DE644C" w:rsidRPr="00EF5FAF" w:rsidRDefault="00DE644C" w:rsidP="00455066">
            <w:pPr>
              <w:pStyle w:val="TableText"/>
              <w:spacing w:before="60" w:after="60"/>
              <w:rPr>
                <w:rFonts w:asciiTheme="minorHAnsi" w:eastAsia="MS Mincho" w:hAnsiTheme="minorHAnsi" w:cstheme="minorHAnsi"/>
                <w:sz w:val="20"/>
                <w:lang w:eastAsia="ja-JP"/>
              </w:rPr>
            </w:pPr>
            <w:r w:rsidRPr="00EF5FAF">
              <w:rPr>
                <w:rFonts w:asciiTheme="minorHAnsi" w:eastAsia="MS Mincho" w:hAnsiTheme="minorHAnsi" w:cstheme="minorHAnsi"/>
                <w:sz w:val="20"/>
                <w:lang w:eastAsia="ja-JP"/>
              </w:rPr>
              <w:t>Description of the envisaged type of operations ref</w:t>
            </w:r>
            <w:r w:rsidR="004C2991">
              <w:rPr>
                <w:rFonts w:asciiTheme="minorHAnsi" w:eastAsia="MS Mincho" w:hAnsiTheme="minorHAnsi" w:cstheme="minorHAnsi"/>
                <w:sz w:val="20"/>
                <w:lang w:eastAsia="ja-JP"/>
              </w:rPr>
              <w:t xml:space="preserve">erred to in Regulation (EC) No </w:t>
            </w:r>
            <w:r w:rsidRPr="00EF5FAF">
              <w:rPr>
                <w:rFonts w:asciiTheme="minorHAnsi" w:eastAsia="MS Mincho" w:hAnsiTheme="minorHAnsi" w:cstheme="minorHAnsi"/>
                <w:sz w:val="20"/>
                <w:lang w:eastAsia="ja-JP"/>
              </w:rPr>
              <w:t xml:space="preserve">273/2004 as amended and Regulation (EC) no 111/2005 as amended: </w:t>
            </w:r>
            <w:r w:rsidRPr="00EF5FAF">
              <w:rPr>
                <w:rFonts w:asciiTheme="minorHAnsi" w:eastAsia="MS Mincho" w:hAnsiTheme="minorHAnsi" w:cstheme="minorHAnsi"/>
                <w:sz w:val="20"/>
                <w:lang w:eastAsia="ja-JP"/>
              </w:rPr>
              <w:fldChar w:fldCharType="begin">
                <w:ffData>
                  <w:name w:val="Text10"/>
                  <w:enabled/>
                  <w:calcOnExit w:val="0"/>
                  <w:textInput/>
                </w:ffData>
              </w:fldChar>
            </w:r>
            <w:r w:rsidRPr="00EF5FAF">
              <w:rPr>
                <w:rFonts w:asciiTheme="minorHAnsi" w:eastAsia="MS Mincho" w:hAnsiTheme="minorHAnsi" w:cstheme="minorHAnsi"/>
                <w:sz w:val="20"/>
                <w:lang w:eastAsia="ja-JP"/>
              </w:rPr>
              <w:instrText xml:space="preserve"> FORMTEXT </w:instrText>
            </w:r>
            <w:r w:rsidRPr="00EF5FAF">
              <w:rPr>
                <w:rFonts w:asciiTheme="minorHAnsi" w:eastAsia="MS Mincho" w:hAnsiTheme="minorHAnsi" w:cstheme="minorHAnsi"/>
                <w:sz w:val="20"/>
                <w:lang w:eastAsia="ja-JP"/>
              </w:rPr>
            </w:r>
            <w:r w:rsidRPr="00EF5FAF">
              <w:rPr>
                <w:rFonts w:asciiTheme="minorHAnsi" w:eastAsia="MS Mincho" w:hAnsiTheme="minorHAnsi" w:cstheme="minorHAnsi"/>
                <w:sz w:val="20"/>
                <w:lang w:eastAsia="ja-JP"/>
              </w:rPr>
              <w:fldChar w:fldCharType="separate"/>
            </w:r>
            <w:r w:rsidRPr="00EF5FAF">
              <w:rPr>
                <w:rFonts w:asciiTheme="minorHAnsi" w:eastAsia="MS Mincho" w:hAnsiTheme="minorHAnsi" w:cstheme="minorHAnsi"/>
                <w:sz w:val="20"/>
                <w:lang w:eastAsia="ja-JP"/>
              </w:rPr>
              <w:t> </w:t>
            </w:r>
            <w:r w:rsidRPr="00EF5FAF">
              <w:rPr>
                <w:rFonts w:asciiTheme="minorHAnsi" w:eastAsia="MS Mincho" w:hAnsiTheme="minorHAnsi" w:cstheme="minorHAnsi"/>
                <w:sz w:val="20"/>
                <w:lang w:eastAsia="ja-JP"/>
              </w:rPr>
              <w:t> </w:t>
            </w:r>
            <w:r w:rsidRPr="00EF5FAF">
              <w:rPr>
                <w:rFonts w:asciiTheme="minorHAnsi" w:eastAsia="MS Mincho" w:hAnsiTheme="minorHAnsi" w:cstheme="minorHAnsi"/>
                <w:sz w:val="20"/>
                <w:lang w:eastAsia="ja-JP"/>
              </w:rPr>
              <w:t> </w:t>
            </w:r>
            <w:r w:rsidRPr="00EF5FAF">
              <w:rPr>
                <w:rFonts w:asciiTheme="minorHAnsi" w:eastAsia="MS Mincho" w:hAnsiTheme="minorHAnsi" w:cstheme="minorHAnsi"/>
                <w:sz w:val="20"/>
                <w:lang w:eastAsia="ja-JP"/>
              </w:rPr>
              <w:t> </w:t>
            </w:r>
            <w:r w:rsidRPr="00EF5FAF">
              <w:rPr>
                <w:rFonts w:asciiTheme="minorHAnsi" w:eastAsia="MS Mincho" w:hAnsiTheme="minorHAnsi" w:cstheme="minorHAnsi"/>
                <w:sz w:val="20"/>
                <w:lang w:eastAsia="ja-JP"/>
              </w:rPr>
              <w:t> </w:t>
            </w:r>
            <w:r w:rsidRPr="00EF5FAF">
              <w:rPr>
                <w:rFonts w:asciiTheme="minorHAnsi" w:eastAsia="MS Mincho" w:hAnsiTheme="minorHAnsi" w:cstheme="minorHAnsi"/>
                <w:sz w:val="20"/>
                <w:lang w:eastAsia="ja-JP"/>
              </w:rPr>
              <w:fldChar w:fldCharType="end"/>
            </w:r>
          </w:p>
          <w:p w14:paraId="5B477008" w14:textId="77777777" w:rsidR="00DE644C" w:rsidRPr="00EF5FAF" w:rsidRDefault="00DE644C" w:rsidP="00455066">
            <w:pPr>
              <w:pStyle w:val="TableText"/>
              <w:spacing w:before="60" w:after="60"/>
              <w:rPr>
                <w:rFonts w:asciiTheme="minorHAnsi" w:eastAsia="MS Mincho" w:hAnsiTheme="minorHAnsi" w:cstheme="minorHAnsi"/>
                <w:sz w:val="20"/>
                <w:lang w:eastAsia="ja-JP"/>
              </w:rPr>
            </w:pPr>
          </w:p>
          <w:p w14:paraId="5EA1D638" w14:textId="4B6EC59A" w:rsidR="00DE644C" w:rsidRPr="00EF5FAF" w:rsidRDefault="00DE644C" w:rsidP="00455066">
            <w:pPr>
              <w:spacing w:before="60" w:after="60"/>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r w:rsidRPr="00EF5FAF">
              <w:rPr>
                <w:rFonts w:cstheme="minorHAnsi"/>
                <w:sz w:val="20"/>
                <w:szCs w:val="20"/>
              </w:rPr>
              <w:t xml:space="preserve">  Possession</w:t>
            </w:r>
          </w:p>
          <w:p w14:paraId="0E3064AB" w14:textId="4779A615" w:rsidR="00DE644C" w:rsidRPr="00EF5FAF" w:rsidRDefault="00DE644C" w:rsidP="00455066">
            <w:pPr>
              <w:spacing w:before="60" w:after="60"/>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r w:rsidR="00EB5625">
              <w:rPr>
                <w:rFonts w:cstheme="minorHAnsi"/>
                <w:sz w:val="20"/>
                <w:szCs w:val="20"/>
              </w:rPr>
              <w:t xml:space="preserve">  Placing on the market</w:t>
            </w:r>
          </w:p>
          <w:p w14:paraId="7192A845" w14:textId="77777777" w:rsidR="00DE644C" w:rsidRPr="00EF5FAF" w:rsidRDefault="00DE644C" w:rsidP="00455066">
            <w:pPr>
              <w:spacing w:before="60" w:after="60"/>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r w:rsidRPr="00EF5FAF">
              <w:rPr>
                <w:rFonts w:cstheme="minorHAnsi"/>
                <w:sz w:val="20"/>
                <w:szCs w:val="20"/>
              </w:rPr>
              <w:t xml:space="preserve">  Importing </w:t>
            </w:r>
            <w:r w:rsidRPr="00EF5FAF">
              <w:rPr>
                <w:rFonts w:cstheme="minorHAnsi"/>
                <w:i/>
                <w:sz w:val="20"/>
                <w:szCs w:val="20"/>
              </w:rPr>
              <w:t>(from outside the EU)</w:t>
            </w:r>
          </w:p>
          <w:p w14:paraId="224E5498" w14:textId="77777777" w:rsidR="00DE644C" w:rsidRPr="00EF5FAF" w:rsidRDefault="00DE644C" w:rsidP="00455066">
            <w:pPr>
              <w:spacing w:before="60" w:after="60"/>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r w:rsidRPr="00EF5FAF">
              <w:rPr>
                <w:rFonts w:cstheme="minorHAnsi"/>
                <w:sz w:val="20"/>
                <w:szCs w:val="20"/>
              </w:rPr>
              <w:t xml:space="preserve">  Exporting </w:t>
            </w:r>
            <w:r w:rsidRPr="00EF5FAF">
              <w:rPr>
                <w:rFonts w:cstheme="minorHAnsi"/>
                <w:i/>
                <w:sz w:val="20"/>
                <w:szCs w:val="20"/>
              </w:rPr>
              <w:t>(to countries outside the EU)</w:t>
            </w:r>
          </w:p>
          <w:p w14:paraId="32100E48" w14:textId="20E544C7" w:rsidR="00DE644C" w:rsidRPr="00EF5FAF" w:rsidRDefault="00DE644C" w:rsidP="00455066">
            <w:pPr>
              <w:spacing w:before="60" w:after="60"/>
              <w:rPr>
                <w:rFonts w:cstheme="minorHAnsi"/>
                <w:sz w:val="20"/>
                <w:szCs w:val="20"/>
              </w:rPr>
            </w:pPr>
            <w:r w:rsidRPr="00EF5FAF">
              <w:rPr>
                <w:rFonts w:cstheme="minorHAnsi"/>
                <w:sz w:val="20"/>
                <w:szCs w:val="20"/>
              </w:rPr>
              <w:fldChar w:fldCharType="begin">
                <w:ffData>
                  <w:name w:val="Check1"/>
                  <w:enabled/>
                  <w:calcOnExit w:val="0"/>
                  <w:checkBox>
                    <w:sizeAuto/>
                    <w:default w:val="0"/>
                  </w:checkBox>
                </w:ffData>
              </w:fldChar>
            </w:r>
            <w:r w:rsidRPr="00EF5FAF">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EF5FAF">
              <w:rPr>
                <w:rFonts w:cstheme="minorHAnsi"/>
                <w:sz w:val="20"/>
                <w:szCs w:val="20"/>
              </w:rPr>
              <w:fldChar w:fldCharType="end"/>
            </w:r>
            <w:r w:rsidRPr="00EF5FAF">
              <w:rPr>
                <w:rFonts w:cstheme="minorHAnsi"/>
                <w:sz w:val="20"/>
                <w:szCs w:val="20"/>
              </w:rPr>
              <w:t xml:space="preserve">  Intermediary activities </w:t>
            </w:r>
          </w:p>
          <w:p w14:paraId="2D00A970" w14:textId="77777777" w:rsidR="00DE644C" w:rsidRPr="00EF5FAF" w:rsidRDefault="00DE644C" w:rsidP="00455066">
            <w:pPr>
              <w:spacing w:before="60" w:after="60"/>
              <w:rPr>
                <w:rFonts w:cstheme="minorHAnsi"/>
                <w:sz w:val="20"/>
                <w:szCs w:val="20"/>
              </w:rPr>
            </w:pPr>
          </w:p>
          <w:p w14:paraId="12C3F2E3" w14:textId="77777777" w:rsidR="0061416C" w:rsidRDefault="00DE644C" w:rsidP="00455066">
            <w:pPr>
              <w:spacing w:before="60" w:after="60"/>
              <w:rPr>
                <w:rFonts w:cstheme="minorHAnsi"/>
                <w:sz w:val="20"/>
                <w:szCs w:val="20"/>
              </w:rPr>
            </w:pPr>
            <w:r w:rsidRPr="00EF5FAF">
              <w:rPr>
                <w:rFonts w:cstheme="minorHAnsi"/>
                <w:sz w:val="20"/>
                <w:szCs w:val="20"/>
              </w:rPr>
              <w:t xml:space="preserve">Please give any additional details, particularly regarding intermediary activities: </w:t>
            </w:r>
          </w:p>
          <w:p w14:paraId="0D70F9E5" w14:textId="168C5545" w:rsidR="00DE644C" w:rsidRPr="00EF5FAF" w:rsidRDefault="00DE644C" w:rsidP="00455066">
            <w:pPr>
              <w:spacing w:before="60" w:after="60"/>
              <w:rPr>
                <w:rFonts w:cstheme="minorHAnsi"/>
                <w:sz w:val="20"/>
                <w:szCs w:val="20"/>
              </w:rPr>
            </w:pPr>
            <w:r w:rsidRPr="00EF5FAF">
              <w:rPr>
                <w:rFonts w:cstheme="minorHAnsi"/>
                <w:sz w:val="20"/>
                <w:szCs w:val="20"/>
              </w:rPr>
              <w:fldChar w:fldCharType="begin">
                <w:ffData>
                  <w:name w:val="Text10"/>
                  <w:enabled/>
                  <w:calcOnExit w:val="0"/>
                  <w:textInput/>
                </w:ffData>
              </w:fldChar>
            </w:r>
            <w:r w:rsidRPr="00EF5FAF">
              <w:rPr>
                <w:rFonts w:cstheme="minorHAnsi"/>
                <w:sz w:val="20"/>
                <w:szCs w:val="20"/>
              </w:rPr>
              <w:instrText xml:space="preserve"> FORMTEXT </w:instrText>
            </w:r>
            <w:r w:rsidRPr="00EF5FAF">
              <w:rPr>
                <w:rFonts w:cstheme="minorHAnsi"/>
                <w:sz w:val="20"/>
                <w:szCs w:val="20"/>
              </w:rPr>
            </w:r>
            <w:r w:rsidRPr="00EF5FAF">
              <w:rPr>
                <w:rFonts w:cstheme="minorHAnsi"/>
                <w:sz w:val="20"/>
                <w:szCs w:val="20"/>
              </w:rPr>
              <w:fldChar w:fldCharType="separate"/>
            </w:r>
            <w:r w:rsidRPr="00EF5FAF">
              <w:rPr>
                <w:rFonts w:cstheme="minorHAnsi"/>
                <w:sz w:val="20"/>
                <w:szCs w:val="20"/>
              </w:rPr>
              <w:t> </w:t>
            </w:r>
            <w:r w:rsidRPr="00EF5FAF">
              <w:rPr>
                <w:rFonts w:cstheme="minorHAnsi"/>
                <w:sz w:val="20"/>
                <w:szCs w:val="20"/>
              </w:rPr>
              <w:t> </w:t>
            </w:r>
            <w:r w:rsidRPr="00EF5FAF">
              <w:rPr>
                <w:rFonts w:cstheme="minorHAnsi"/>
                <w:sz w:val="20"/>
                <w:szCs w:val="20"/>
              </w:rPr>
              <w:t> </w:t>
            </w:r>
            <w:r w:rsidRPr="00EF5FAF">
              <w:rPr>
                <w:rFonts w:cstheme="minorHAnsi"/>
                <w:sz w:val="20"/>
                <w:szCs w:val="20"/>
              </w:rPr>
              <w:t> </w:t>
            </w:r>
            <w:r w:rsidRPr="00EF5FAF">
              <w:rPr>
                <w:rFonts w:cstheme="minorHAnsi"/>
                <w:sz w:val="20"/>
                <w:szCs w:val="20"/>
              </w:rPr>
              <w:t> </w:t>
            </w:r>
            <w:r w:rsidRPr="00EF5FAF">
              <w:rPr>
                <w:rFonts w:cstheme="minorHAnsi"/>
                <w:sz w:val="20"/>
                <w:szCs w:val="20"/>
              </w:rPr>
              <w:fldChar w:fldCharType="end"/>
            </w:r>
          </w:p>
          <w:p w14:paraId="30CBD8C5" w14:textId="2FA0CF83" w:rsidR="00DE644C" w:rsidRPr="00EF5FAF" w:rsidRDefault="00DE644C" w:rsidP="00455066">
            <w:pPr>
              <w:pStyle w:val="TableText"/>
              <w:spacing w:before="60" w:after="60"/>
              <w:rPr>
                <w:rFonts w:asciiTheme="minorHAnsi" w:hAnsiTheme="minorHAnsi" w:cstheme="minorHAnsi"/>
                <w:b/>
                <w:sz w:val="20"/>
              </w:rPr>
            </w:pPr>
          </w:p>
        </w:tc>
      </w:tr>
    </w:tbl>
    <w:p w14:paraId="39A9A7C2" w14:textId="391DFABD" w:rsidR="00552112" w:rsidRDefault="00552112" w:rsidP="006D7020">
      <w:pPr>
        <w:pStyle w:val="HPRAMainBodyText"/>
      </w:pPr>
    </w:p>
    <w:p w14:paraId="412EBD39" w14:textId="77777777" w:rsidR="00EF5FAF" w:rsidRDefault="00EF5FAF" w:rsidP="006D7020">
      <w:pPr>
        <w:pStyle w:val="HPRAMainBodyText"/>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6895"/>
        <w:gridCol w:w="1243"/>
      </w:tblGrid>
      <w:tr w:rsidR="00786DE7" w:rsidRPr="00786DE7" w14:paraId="4E5CD851" w14:textId="77777777" w:rsidTr="004C2991">
        <w:tc>
          <w:tcPr>
            <w:tcW w:w="5000" w:type="pct"/>
            <w:gridSpan w:val="3"/>
            <w:shd w:val="clear" w:color="auto" w:fill="auto"/>
          </w:tcPr>
          <w:p w14:paraId="191FC171" w14:textId="77777777" w:rsidR="00786DE7" w:rsidRDefault="00786DE7" w:rsidP="00786DE7">
            <w:pPr>
              <w:pStyle w:val="EndnoteText"/>
              <w:spacing w:before="60" w:after="60"/>
              <w:rPr>
                <w:rFonts w:asciiTheme="minorHAnsi" w:eastAsia="MS Mincho" w:hAnsiTheme="minorHAnsi" w:cstheme="minorHAnsi"/>
                <w:b/>
                <w:color w:val="0057B8" w:themeColor="accent3"/>
                <w:sz w:val="18"/>
                <w:szCs w:val="18"/>
              </w:rPr>
            </w:pPr>
            <w:r w:rsidRPr="006D2466">
              <w:rPr>
                <w:rFonts w:asciiTheme="minorHAnsi" w:eastAsia="MS Mincho" w:hAnsiTheme="minorHAnsi" w:cstheme="minorHAnsi"/>
                <w:b/>
                <w:color w:val="0057B8" w:themeColor="accent3"/>
                <w:sz w:val="18"/>
                <w:szCs w:val="18"/>
              </w:rPr>
              <w:t xml:space="preserve">SECTION </w:t>
            </w:r>
            <w:r w:rsidR="008551A3" w:rsidRPr="006D2466">
              <w:rPr>
                <w:rFonts w:asciiTheme="minorHAnsi" w:eastAsia="MS Mincho" w:hAnsiTheme="minorHAnsi" w:cstheme="minorHAnsi"/>
                <w:b/>
                <w:color w:val="0057B8" w:themeColor="accent3"/>
                <w:sz w:val="18"/>
                <w:szCs w:val="18"/>
              </w:rPr>
              <w:t>6</w:t>
            </w:r>
            <w:r w:rsidRPr="006D2466">
              <w:rPr>
                <w:rFonts w:asciiTheme="minorHAnsi" w:eastAsia="MS Mincho" w:hAnsiTheme="minorHAnsi" w:cstheme="minorHAnsi"/>
                <w:b/>
                <w:color w:val="0057B8" w:themeColor="accent3"/>
                <w:sz w:val="18"/>
                <w:szCs w:val="18"/>
              </w:rPr>
              <w:t>: CERTIFICATES AND FEES</w:t>
            </w:r>
          </w:p>
          <w:p w14:paraId="3C958003" w14:textId="59BBFBC4" w:rsidR="006D2466" w:rsidRPr="006D2466" w:rsidRDefault="006D2466" w:rsidP="00786DE7">
            <w:pPr>
              <w:pStyle w:val="EndnoteText"/>
              <w:spacing w:before="60" w:after="60"/>
              <w:rPr>
                <w:rFonts w:asciiTheme="minorHAnsi" w:eastAsia="MS Mincho" w:hAnsiTheme="minorHAnsi" w:cstheme="minorHAnsi"/>
                <w:b/>
                <w:color w:val="0057B8" w:themeColor="accent3"/>
                <w:sz w:val="18"/>
                <w:szCs w:val="18"/>
              </w:rPr>
            </w:pPr>
            <w:r w:rsidRPr="00786DE7">
              <w:rPr>
                <w:rFonts w:asciiTheme="minorHAnsi" w:eastAsia="MS Mincho" w:hAnsiTheme="minorHAnsi" w:cstheme="minorHAnsi"/>
                <w:i/>
                <w:noProof w:val="0"/>
                <w:lang w:val="en-GB" w:eastAsia="ja-JP"/>
              </w:rPr>
              <w:t>(tick to confirm attachment</w:t>
            </w:r>
            <w:r>
              <w:rPr>
                <w:rFonts w:asciiTheme="minorHAnsi" w:eastAsia="MS Mincho" w:hAnsiTheme="minorHAnsi" w:cstheme="minorHAnsi"/>
                <w:i/>
                <w:noProof w:val="0"/>
                <w:lang w:val="en-GB" w:eastAsia="ja-JP"/>
              </w:rPr>
              <w:t xml:space="preserve"> of the below documents</w:t>
            </w:r>
            <w:r w:rsidRPr="00786DE7">
              <w:rPr>
                <w:rFonts w:asciiTheme="minorHAnsi" w:eastAsia="MS Mincho" w:hAnsiTheme="minorHAnsi" w:cstheme="minorHAnsi"/>
                <w:i/>
                <w:noProof w:val="0"/>
                <w:lang w:val="en-GB" w:eastAsia="ja-JP"/>
              </w:rPr>
              <w:t>)</w:t>
            </w:r>
          </w:p>
        </w:tc>
      </w:tr>
      <w:tr w:rsidR="00786DE7" w:rsidRPr="00786DE7" w14:paraId="6D5C82F6" w14:textId="77777777" w:rsidTr="006D2466">
        <w:tc>
          <w:tcPr>
            <w:tcW w:w="292" w:type="pct"/>
            <w:tcBorders>
              <w:top w:val="single" w:sz="4" w:space="0" w:color="auto"/>
              <w:bottom w:val="single" w:sz="4" w:space="0" w:color="auto"/>
              <w:right w:val="nil"/>
            </w:tcBorders>
          </w:tcPr>
          <w:p w14:paraId="5AE38479" w14:textId="67D23EDC" w:rsidR="00786DE7" w:rsidRPr="00786DE7" w:rsidRDefault="004C2991" w:rsidP="00F724EA">
            <w:pPr>
              <w:spacing w:before="60" w:after="60"/>
              <w:rPr>
                <w:rFonts w:cstheme="minorHAnsi"/>
                <w:b/>
                <w:color w:val="0057B8" w:themeColor="accent3"/>
                <w:sz w:val="20"/>
                <w:szCs w:val="20"/>
              </w:rPr>
            </w:pPr>
            <w:r>
              <w:rPr>
                <w:rFonts w:cstheme="minorHAnsi"/>
                <w:b/>
                <w:color w:val="0057B8" w:themeColor="accent3"/>
                <w:sz w:val="20"/>
                <w:szCs w:val="20"/>
              </w:rPr>
              <w:t>6</w:t>
            </w:r>
            <w:r w:rsidR="00786DE7" w:rsidRPr="00786DE7">
              <w:rPr>
                <w:rFonts w:cstheme="minorHAnsi"/>
                <w:b/>
                <w:color w:val="0057B8" w:themeColor="accent3"/>
                <w:sz w:val="20"/>
                <w:szCs w:val="20"/>
              </w:rPr>
              <w:t>.1</w:t>
            </w:r>
          </w:p>
        </w:tc>
        <w:tc>
          <w:tcPr>
            <w:tcW w:w="3989" w:type="pct"/>
            <w:tcBorders>
              <w:top w:val="single" w:sz="4" w:space="0" w:color="auto"/>
              <w:left w:val="nil"/>
              <w:bottom w:val="single" w:sz="4" w:space="0" w:color="auto"/>
              <w:right w:val="nil"/>
            </w:tcBorders>
          </w:tcPr>
          <w:p w14:paraId="6390CB11" w14:textId="1BB66DAA" w:rsidR="00786DE7" w:rsidRPr="006D2466" w:rsidRDefault="00786DE7" w:rsidP="00F724EA">
            <w:pPr>
              <w:pStyle w:val="EndnoteText"/>
              <w:spacing w:before="60" w:after="60"/>
              <w:rPr>
                <w:rFonts w:asciiTheme="minorHAnsi" w:eastAsia="MS Mincho" w:hAnsiTheme="minorHAnsi" w:cstheme="minorHAnsi"/>
                <w:noProof w:val="0"/>
                <w:lang w:val="en-GB" w:eastAsia="ja-JP"/>
              </w:rPr>
            </w:pPr>
            <w:r w:rsidRPr="00786DE7">
              <w:rPr>
                <w:rFonts w:asciiTheme="minorHAnsi" w:eastAsia="MS Mincho" w:hAnsiTheme="minorHAnsi" w:cstheme="minorHAnsi"/>
                <w:noProof w:val="0"/>
                <w:lang w:val="en-GB" w:eastAsia="ja-JP"/>
              </w:rPr>
              <w:t>Authenticated copy of the company’s Certificate of Incorporation</w:t>
            </w:r>
          </w:p>
        </w:tc>
        <w:tc>
          <w:tcPr>
            <w:tcW w:w="719" w:type="pct"/>
            <w:tcBorders>
              <w:top w:val="single" w:sz="4" w:space="0" w:color="auto"/>
              <w:left w:val="nil"/>
              <w:bottom w:val="single" w:sz="4" w:space="0" w:color="auto"/>
              <w:right w:val="single" w:sz="4" w:space="0" w:color="auto"/>
            </w:tcBorders>
          </w:tcPr>
          <w:p w14:paraId="44402F1F" w14:textId="4099D5F8" w:rsidR="00786DE7" w:rsidRPr="00786DE7" w:rsidRDefault="00F212B8" w:rsidP="006D2466">
            <w:pPr>
              <w:spacing w:before="60" w:after="60"/>
              <w:rPr>
                <w:rFonts w:cstheme="minorHAnsi"/>
                <w:sz w:val="20"/>
                <w:szCs w:val="20"/>
              </w:rPr>
            </w:pPr>
            <w:r w:rsidRPr="00786DE7">
              <w:rPr>
                <w:rFonts w:cstheme="minorHAnsi"/>
                <w:sz w:val="20"/>
                <w:szCs w:val="20"/>
              </w:rPr>
              <w:fldChar w:fldCharType="begin">
                <w:ffData>
                  <w:name w:val="Check1"/>
                  <w:enabled/>
                  <w:calcOnExit w:val="0"/>
                  <w:checkBox>
                    <w:sizeAuto/>
                    <w:default w:val="0"/>
                  </w:checkBox>
                </w:ffData>
              </w:fldChar>
            </w:r>
            <w:r w:rsidR="00786DE7" w:rsidRPr="00786DE7">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786DE7">
              <w:rPr>
                <w:rFonts w:cstheme="minorHAnsi"/>
                <w:sz w:val="20"/>
                <w:szCs w:val="20"/>
              </w:rPr>
              <w:fldChar w:fldCharType="end"/>
            </w:r>
          </w:p>
        </w:tc>
      </w:tr>
      <w:tr w:rsidR="00786DE7" w:rsidRPr="00786DE7" w14:paraId="7D7B03C4" w14:textId="77777777" w:rsidTr="006D2466">
        <w:tc>
          <w:tcPr>
            <w:tcW w:w="292" w:type="pct"/>
            <w:tcBorders>
              <w:top w:val="single" w:sz="4" w:space="0" w:color="auto"/>
              <w:bottom w:val="single" w:sz="4" w:space="0" w:color="auto"/>
              <w:right w:val="nil"/>
            </w:tcBorders>
          </w:tcPr>
          <w:p w14:paraId="11191B3F" w14:textId="07C27BF4" w:rsidR="00786DE7" w:rsidRPr="00786DE7" w:rsidRDefault="004C2991" w:rsidP="00F724EA">
            <w:pPr>
              <w:spacing w:before="60" w:after="60"/>
              <w:rPr>
                <w:rFonts w:cstheme="minorHAnsi"/>
                <w:b/>
                <w:color w:val="0057B8" w:themeColor="accent3"/>
                <w:sz w:val="20"/>
                <w:szCs w:val="20"/>
              </w:rPr>
            </w:pPr>
            <w:r>
              <w:rPr>
                <w:rFonts w:cstheme="minorHAnsi"/>
                <w:b/>
                <w:color w:val="0057B8" w:themeColor="accent3"/>
                <w:sz w:val="20"/>
                <w:szCs w:val="20"/>
              </w:rPr>
              <w:t>6</w:t>
            </w:r>
            <w:r w:rsidR="00786DE7" w:rsidRPr="00786DE7">
              <w:rPr>
                <w:rFonts w:cstheme="minorHAnsi"/>
                <w:b/>
                <w:color w:val="0057B8" w:themeColor="accent3"/>
                <w:sz w:val="20"/>
                <w:szCs w:val="20"/>
              </w:rPr>
              <w:t>.2</w:t>
            </w:r>
          </w:p>
        </w:tc>
        <w:tc>
          <w:tcPr>
            <w:tcW w:w="3989" w:type="pct"/>
            <w:tcBorders>
              <w:top w:val="single" w:sz="4" w:space="0" w:color="auto"/>
              <w:left w:val="nil"/>
              <w:bottom w:val="single" w:sz="4" w:space="0" w:color="auto"/>
              <w:right w:val="nil"/>
            </w:tcBorders>
          </w:tcPr>
          <w:p w14:paraId="0B36E761" w14:textId="77777777" w:rsidR="00786DE7" w:rsidRPr="00786DE7" w:rsidRDefault="00786DE7" w:rsidP="00F724EA">
            <w:pPr>
              <w:pStyle w:val="EndnoteText"/>
              <w:spacing w:before="60" w:after="60"/>
              <w:rPr>
                <w:rFonts w:asciiTheme="minorHAnsi" w:eastAsia="MS Mincho" w:hAnsiTheme="minorHAnsi" w:cstheme="minorHAnsi"/>
                <w:noProof w:val="0"/>
                <w:lang w:val="en-GB" w:eastAsia="ja-JP"/>
              </w:rPr>
            </w:pPr>
            <w:r w:rsidRPr="00786DE7">
              <w:rPr>
                <w:rFonts w:asciiTheme="minorHAnsi" w:eastAsia="MS Mincho" w:hAnsiTheme="minorHAnsi" w:cstheme="minorHAnsi"/>
                <w:noProof w:val="0"/>
                <w:lang w:val="en-GB" w:eastAsia="ja-JP"/>
              </w:rPr>
              <w:t>Certificate of good conduct of the applicant and Responsible Officer</w:t>
            </w:r>
          </w:p>
          <w:p w14:paraId="54571D26" w14:textId="77777777" w:rsidR="00786DE7" w:rsidRPr="00786DE7" w:rsidRDefault="00786DE7" w:rsidP="00F724EA">
            <w:pPr>
              <w:pStyle w:val="EndnoteText"/>
              <w:spacing w:before="60" w:after="60"/>
              <w:rPr>
                <w:rFonts w:asciiTheme="minorHAnsi" w:eastAsia="MS Mincho" w:hAnsiTheme="minorHAnsi" w:cstheme="minorHAnsi"/>
                <w:noProof w:val="0"/>
                <w:lang w:val="en-GB" w:eastAsia="ja-JP"/>
              </w:rPr>
            </w:pPr>
            <w:r w:rsidRPr="00786DE7">
              <w:rPr>
                <w:rFonts w:asciiTheme="minorHAnsi" w:eastAsia="MS Mincho" w:hAnsiTheme="minorHAnsi" w:cstheme="minorHAnsi"/>
                <w:noProof w:val="0"/>
                <w:lang w:val="en-GB" w:eastAsia="ja-JP"/>
              </w:rPr>
              <w:t>OR</w:t>
            </w:r>
          </w:p>
          <w:p w14:paraId="5E5583F9" w14:textId="241AC55B" w:rsidR="00786DE7" w:rsidRPr="00786DE7" w:rsidRDefault="00786DE7" w:rsidP="00F724EA">
            <w:pPr>
              <w:pStyle w:val="EndnoteText"/>
              <w:spacing w:before="60" w:after="60"/>
              <w:rPr>
                <w:rFonts w:asciiTheme="minorHAnsi" w:eastAsia="MS Mincho" w:hAnsiTheme="minorHAnsi" w:cstheme="minorHAnsi"/>
                <w:noProof w:val="0"/>
                <w:lang w:val="en-GB" w:eastAsia="ja-JP"/>
              </w:rPr>
            </w:pPr>
            <w:r w:rsidRPr="00786DE7">
              <w:rPr>
                <w:rFonts w:asciiTheme="minorHAnsi" w:eastAsia="MS Mincho" w:hAnsiTheme="minorHAnsi" w:cstheme="minorHAnsi"/>
                <w:noProof w:val="0"/>
                <w:lang w:val="en-GB" w:eastAsia="ja-JP"/>
              </w:rPr>
              <w:t>Document showing that they offer the necessary guarantee for the proper conduct of operations</w:t>
            </w:r>
          </w:p>
        </w:tc>
        <w:tc>
          <w:tcPr>
            <w:tcW w:w="719" w:type="pct"/>
            <w:tcBorders>
              <w:top w:val="single" w:sz="4" w:space="0" w:color="auto"/>
              <w:left w:val="nil"/>
              <w:bottom w:val="single" w:sz="4" w:space="0" w:color="auto"/>
              <w:right w:val="single" w:sz="4" w:space="0" w:color="auto"/>
            </w:tcBorders>
          </w:tcPr>
          <w:p w14:paraId="7DB674A7" w14:textId="77777777" w:rsidR="0060249B" w:rsidRPr="00786DE7" w:rsidRDefault="0060249B" w:rsidP="004C2991">
            <w:pPr>
              <w:spacing w:before="60" w:after="60"/>
              <w:rPr>
                <w:rFonts w:cstheme="minorHAnsi"/>
                <w:sz w:val="20"/>
                <w:szCs w:val="20"/>
              </w:rPr>
            </w:pPr>
            <w:r w:rsidRPr="00786DE7">
              <w:rPr>
                <w:rFonts w:cstheme="minorHAnsi"/>
                <w:sz w:val="20"/>
                <w:szCs w:val="20"/>
              </w:rPr>
              <w:fldChar w:fldCharType="begin">
                <w:ffData>
                  <w:name w:val="Check1"/>
                  <w:enabled/>
                  <w:calcOnExit w:val="0"/>
                  <w:checkBox>
                    <w:sizeAuto/>
                    <w:default w:val="0"/>
                  </w:checkBox>
                </w:ffData>
              </w:fldChar>
            </w:r>
            <w:r w:rsidRPr="00786DE7">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786DE7">
              <w:rPr>
                <w:rFonts w:cstheme="minorHAnsi"/>
                <w:sz w:val="20"/>
                <w:szCs w:val="20"/>
              </w:rPr>
              <w:fldChar w:fldCharType="end"/>
            </w:r>
          </w:p>
          <w:p w14:paraId="603FBD12" w14:textId="77777777" w:rsidR="00786DE7" w:rsidRPr="00786DE7" w:rsidRDefault="00786DE7" w:rsidP="004C2991">
            <w:pPr>
              <w:rPr>
                <w:rFonts w:cstheme="minorHAnsi"/>
                <w:sz w:val="20"/>
                <w:szCs w:val="20"/>
              </w:rPr>
            </w:pPr>
          </w:p>
          <w:p w14:paraId="42A96034" w14:textId="77777777" w:rsidR="0060249B" w:rsidRPr="00786DE7" w:rsidRDefault="0060249B" w:rsidP="004C2991">
            <w:pPr>
              <w:spacing w:before="60" w:after="60"/>
              <w:rPr>
                <w:rFonts w:cstheme="minorHAnsi"/>
                <w:sz w:val="20"/>
                <w:szCs w:val="20"/>
              </w:rPr>
            </w:pPr>
            <w:r w:rsidRPr="00786DE7">
              <w:rPr>
                <w:rFonts w:cstheme="minorHAnsi"/>
                <w:sz w:val="20"/>
                <w:szCs w:val="20"/>
              </w:rPr>
              <w:fldChar w:fldCharType="begin">
                <w:ffData>
                  <w:name w:val="Check1"/>
                  <w:enabled/>
                  <w:calcOnExit w:val="0"/>
                  <w:checkBox>
                    <w:sizeAuto/>
                    <w:default w:val="0"/>
                  </w:checkBox>
                </w:ffData>
              </w:fldChar>
            </w:r>
            <w:r w:rsidRPr="00786DE7">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786DE7">
              <w:rPr>
                <w:rFonts w:cstheme="minorHAnsi"/>
                <w:sz w:val="20"/>
                <w:szCs w:val="20"/>
              </w:rPr>
              <w:fldChar w:fldCharType="end"/>
            </w:r>
          </w:p>
          <w:p w14:paraId="194EC227" w14:textId="062B7635" w:rsidR="0060249B" w:rsidRPr="00786DE7" w:rsidRDefault="0060249B" w:rsidP="004C2991">
            <w:pPr>
              <w:rPr>
                <w:rFonts w:cstheme="minorHAnsi"/>
                <w:sz w:val="20"/>
                <w:szCs w:val="20"/>
              </w:rPr>
            </w:pPr>
          </w:p>
        </w:tc>
      </w:tr>
      <w:tr w:rsidR="00786DE7" w:rsidRPr="00786DE7" w14:paraId="7B218C30" w14:textId="77777777" w:rsidTr="006D2466">
        <w:tc>
          <w:tcPr>
            <w:tcW w:w="292" w:type="pct"/>
            <w:tcBorders>
              <w:top w:val="single" w:sz="4" w:space="0" w:color="auto"/>
              <w:bottom w:val="single" w:sz="4" w:space="0" w:color="auto"/>
              <w:right w:val="nil"/>
            </w:tcBorders>
          </w:tcPr>
          <w:p w14:paraId="734C7FD8" w14:textId="4B1A070C" w:rsidR="00786DE7" w:rsidRPr="00786DE7" w:rsidRDefault="004C2991" w:rsidP="00786DE7">
            <w:pPr>
              <w:spacing w:before="60" w:after="60"/>
              <w:rPr>
                <w:rFonts w:cstheme="minorHAnsi"/>
                <w:b/>
                <w:color w:val="0057B8" w:themeColor="accent3"/>
                <w:sz w:val="20"/>
                <w:szCs w:val="20"/>
              </w:rPr>
            </w:pPr>
            <w:r>
              <w:rPr>
                <w:rFonts w:cstheme="minorHAnsi"/>
                <w:b/>
                <w:color w:val="0057B8" w:themeColor="accent3"/>
                <w:sz w:val="20"/>
                <w:szCs w:val="20"/>
              </w:rPr>
              <w:t>6</w:t>
            </w:r>
            <w:r w:rsidR="00786DE7" w:rsidRPr="00786DE7">
              <w:rPr>
                <w:rFonts w:cstheme="minorHAnsi"/>
                <w:b/>
                <w:color w:val="0057B8" w:themeColor="accent3"/>
                <w:sz w:val="20"/>
                <w:szCs w:val="20"/>
              </w:rPr>
              <w:t>.3</w:t>
            </w:r>
          </w:p>
        </w:tc>
        <w:tc>
          <w:tcPr>
            <w:tcW w:w="3989" w:type="pct"/>
            <w:tcBorders>
              <w:top w:val="single" w:sz="4" w:space="0" w:color="auto"/>
              <w:left w:val="nil"/>
              <w:bottom w:val="single" w:sz="4" w:space="0" w:color="auto"/>
              <w:right w:val="nil"/>
            </w:tcBorders>
          </w:tcPr>
          <w:p w14:paraId="768B4AB2" w14:textId="3019C48B" w:rsidR="0060249B" w:rsidRPr="006D2466" w:rsidRDefault="000E467D" w:rsidP="00F724EA">
            <w:pPr>
              <w:pStyle w:val="EndnoteText"/>
              <w:spacing w:before="60" w:after="60"/>
              <w:rPr>
                <w:rFonts w:asciiTheme="minorHAnsi" w:hAnsiTheme="minorHAnsi" w:cstheme="minorHAnsi"/>
              </w:rPr>
            </w:pPr>
            <w:r w:rsidRPr="006468B7">
              <w:rPr>
                <w:rFonts w:asciiTheme="minorHAnsi" w:hAnsiTheme="minorHAnsi" w:cstheme="minorHAnsi"/>
              </w:rPr>
              <w:t xml:space="preserve">Proof of payment made to </w:t>
            </w:r>
            <w:r w:rsidR="00811236">
              <w:rPr>
                <w:rFonts w:asciiTheme="minorHAnsi" w:hAnsiTheme="minorHAnsi" w:cstheme="minorHAnsi"/>
              </w:rPr>
              <w:t>t</w:t>
            </w:r>
            <w:r w:rsidRPr="006468B7">
              <w:rPr>
                <w:rFonts w:asciiTheme="minorHAnsi" w:hAnsiTheme="minorHAnsi" w:cstheme="minorHAnsi"/>
              </w:rPr>
              <w:t xml:space="preserve">he Health Products Regulatory Authority. Please note purchase orders and cheques are not acceptable. Please contact </w:t>
            </w:r>
            <w:hyperlink r:id="rId13" w:history="1">
              <w:r w:rsidRPr="006468B7">
                <w:rPr>
                  <w:rStyle w:val="Hyperlink"/>
                  <w:rFonts w:asciiTheme="minorHAnsi" w:hAnsiTheme="minorHAnsi" w:cstheme="minorHAnsi"/>
                  <w:u w:val="none"/>
                </w:rPr>
                <w:t>controlleddrugs@hpra.ie</w:t>
              </w:r>
            </w:hyperlink>
            <w:r w:rsidRPr="006468B7">
              <w:rPr>
                <w:rFonts w:asciiTheme="minorHAnsi" w:hAnsiTheme="minorHAnsi" w:cstheme="minorHAnsi"/>
              </w:rPr>
              <w:t xml:space="preserve"> for queries regarding fees.</w:t>
            </w:r>
          </w:p>
        </w:tc>
        <w:tc>
          <w:tcPr>
            <w:tcW w:w="719" w:type="pct"/>
            <w:tcBorders>
              <w:top w:val="single" w:sz="4" w:space="0" w:color="auto"/>
              <w:left w:val="nil"/>
              <w:bottom w:val="single" w:sz="4" w:space="0" w:color="auto"/>
              <w:right w:val="single" w:sz="4" w:space="0" w:color="auto"/>
            </w:tcBorders>
          </w:tcPr>
          <w:p w14:paraId="58BD8EF1" w14:textId="0C2B54D9" w:rsidR="00786DE7" w:rsidRPr="00786DE7" w:rsidRDefault="0060249B" w:rsidP="004C2991">
            <w:pPr>
              <w:spacing w:before="60" w:after="60"/>
              <w:rPr>
                <w:rFonts w:cstheme="minorHAnsi"/>
                <w:sz w:val="20"/>
                <w:szCs w:val="20"/>
              </w:rPr>
            </w:pPr>
            <w:r w:rsidRPr="00786DE7">
              <w:rPr>
                <w:rFonts w:cstheme="minorHAnsi"/>
                <w:sz w:val="20"/>
                <w:szCs w:val="20"/>
              </w:rPr>
              <w:fldChar w:fldCharType="begin">
                <w:ffData>
                  <w:name w:val="Check1"/>
                  <w:enabled/>
                  <w:calcOnExit w:val="0"/>
                  <w:checkBox>
                    <w:sizeAuto/>
                    <w:default w:val="0"/>
                  </w:checkBox>
                </w:ffData>
              </w:fldChar>
            </w:r>
            <w:r w:rsidRPr="00786DE7">
              <w:rPr>
                <w:rFonts w:cstheme="minorHAnsi"/>
                <w:sz w:val="20"/>
                <w:szCs w:val="20"/>
              </w:rPr>
              <w:instrText xml:space="preserve"> FORMCHECKBOX </w:instrText>
            </w:r>
            <w:r w:rsidR="003E765D">
              <w:rPr>
                <w:rFonts w:cstheme="minorHAnsi"/>
                <w:sz w:val="20"/>
                <w:szCs w:val="20"/>
              </w:rPr>
            </w:r>
            <w:r w:rsidR="003E765D">
              <w:rPr>
                <w:rFonts w:cstheme="minorHAnsi"/>
                <w:sz w:val="20"/>
                <w:szCs w:val="20"/>
              </w:rPr>
              <w:fldChar w:fldCharType="separate"/>
            </w:r>
            <w:r w:rsidRPr="00786DE7">
              <w:rPr>
                <w:rFonts w:cstheme="minorHAnsi"/>
                <w:sz w:val="20"/>
                <w:szCs w:val="20"/>
              </w:rPr>
              <w:fldChar w:fldCharType="end"/>
            </w:r>
          </w:p>
        </w:tc>
      </w:tr>
    </w:tbl>
    <w:p w14:paraId="510C0912" w14:textId="77777777" w:rsidR="00FD0C8D" w:rsidRPr="00FD0C8D" w:rsidRDefault="00FD0C8D" w:rsidP="00BC4FEC">
      <w:pPr>
        <w:pStyle w:val="HPRAHeadingL1"/>
        <w:numPr>
          <w:ilvl w:val="0"/>
          <w:numId w:val="0"/>
        </w:numPr>
        <w:rPr>
          <w:color w:val="auto"/>
          <w:szCs w:val="20"/>
        </w:rPr>
      </w:pPr>
    </w:p>
    <w:p w14:paraId="04DAF3EC" w14:textId="408D352B" w:rsidR="00D95E2A" w:rsidRDefault="00D95E2A"/>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tblGrid>
      <w:tr w:rsidR="00E11189" w:rsidRPr="00E4724B" w14:paraId="2DB82DE0" w14:textId="77777777" w:rsidTr="0061416C">
        <w:tc>
          <w:tcPr>
            <w:tcW w:w="5000" w:type="pct"/>
          </w:tcPr>
          <w:p w14:paraId="55C4C64A" w14:textId="043D9C59" w:rsidR="00E11189" w:rsidRPr="00E4724B" w:rsidRDefault="00E11189" w:rsidP="0060249B">
            <w:pPr>
              <w:pStyle w:val="HPRAHeadingL1"/>
              <w:numPr>
                <w:ilvl w:val="0"/>
                <w:numId w:val="0"/>
              </w:numPr>
              <w:spacing w:before="60" w:after="60"/>
              <w:rPr>
                <w:szCs w:val="20"/>
              </w:rPr>
            </w:pPr>
            <w:r>
              <w:rPr>
                <w:szCs w:val="20"/>
              </w:rPr>
              <w:t xml:space="preserve">SECTION </w:t>
            </w:r>
            <w:r w:rsidR="008551A3">
              <w:rPr>
                <w:szCs w:val="20"/>
              </w:rPr>
              <w:t>7</w:t>
            </w:r>
            <w:r>
              <w:rPr>
                <w:szCs w:val="20"/>
              </w:rPr>
              <w:t xml:space="preserve">: </w:t>
            </w:r>
            <w:r w:rsidRPr="00E4724B">
              <w:rPr>
                <w:szCs w:val="20"/>
              </w:rPr>
              <w:t>declaration</w:t>
            </w:r>
          </w:p>
          <w:p w14:paraId="78F7DB0C" w14:textId="77777777" w:rsidR="00E11189" w:rsidRPr="00E4724B" w:rsidRDefault="00E11189" w:rsidP="0060249B">
            <w:pPr>
              <w:pStyle w:val="HPRAMainBodyText"/>
              <w:spacing w:before="60" w:after="60"/>
            </w:pPr>
          </w:p>
          <w:p w14:paraId="579B5737" w14:textId="77777777" w:rsidR="00CD6B51" w:rsidRPr="00CD6B51" w:rsidRDefault="00CD6B51" w:rsidP="0060249B">
            <w:pPr>
              <w:pStyle w:val="BodyText2"/>
              <w:tabs>
                <w:tab w:val="left" w:pos="567"/>
              </w:tabs>
              <w:spacing w:before="60" w:after="60" w:line="240" w:lineRule="auto"/>
              <w:rPr>
                <w:sz w:val="20"/>
                <w:szCs w:val="20"/>
              </w:rPr>
            </w:pPr>
            <w:r w:rsidRPr="00CD6B51">
              <w:rPr>
                <w:bCs/>
                <w:sz w:val="20"/>
                <w:szCs w:val="20"/>
              </w:rPr>
              <w:t xml:space="preserve">In the event of the licence being granted, I undertake to ensure fulfilment of the obligations arising by virtue of the terms and conditions of the licence and </w:t>
            </w:r>
            <w:r w:rsidRPr="00CD6B51">
              <w:rPr>
                <w:sz w:val="20"/>
                <w:szCs w:val="20"/>
              </w:rPr>
              <w:t>declare that the above particulars are, to the best of my knowledge and belief, correct.</w:t>
            </w:r>
          </w:p>
          <w:p w14:paraId="7D6DBC8F" w14:textId="77777777" w:rsidR="00E11189" w:rsidRPr="00E4724B" w:rsidRDefault="00E11189" w:rsidP="0060249B">
            <w:pPr>
              <w:pStyle w:val="HPRAMainBodyText"/>
              <w:spacing w:before="60" w:after="60"/>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1"/>
              <w:gridCol w:w="4206"/>
            </w:tblGrid>
            <w:tr w:rsidR="00E11189" w:rsidRPr="00E4724B" w14:paraId="64DC8422" w14:textId="77777777" w:rsidTr="00F724EA">
              <w:tc>
                <w:tcPr>
                  <w:tcW w:w="4252" w:type="dxa"/>
                </w:tcPr>
                <w:p w14:paraId="75E7A325" w14:textId="15EBE104" w:rsidR="00E11189" w:rsidRPr="00E4724B" w:rsidRDefault="00E11189" w:rsidP="0060249B">
                  <w:pPr>
                    <w:pStyle w:val="HPRAMainBodyText"/>
                    <w:spacing w:before="60" w:after="60"/>
                  </w:pPr>
                  <w:r w:rsidRPr="00E4724B">
                    <w:t xml:space="preserve">Signature: </w:t>
                  </w:r>
                  <w:r w:rsidR="00F212B8" w:rsidRPr="00E4724B">
                    <w:fldChar w:fldCharType="begin">
                      <w:ffData>
                        <w:name w:val="Text7"/>
                        <w:enabled/>
                        <w:calcOnExit w:val="0"/>
                        <w:textInput/>
                      </w:ffData>
                    </w:fldChar>
                  </w:r>
                  <w:r w:rsidRPr="00E4724B">
                    <w:instrText xml:space="preserve"> FORMTEXT </w:instrText>
                  </w:r>
                  <w:r w:rsidR="00F212B8" w:rsidRPr="00E4724B">
                    <w:fldChar w:fldCharType="separate"/>
                  </w:r>
                  <w:r w:rsidRPr="00E4724B">
                    <w:t> </w:t>
                  </w:r>
                  <w:r w:rsidRPr="00E4724B">
                    <w:t> </w:t>
                  </w:r>
                  <w:r w:rsidRPr="00E4724B">
                    <w:t> </w:t>
                  </w:r>
                  <w:r w:rsidRPr="00E4724B">
                    <w:t> </w:t>
                  </w:r>
                  <w:r w:rsidRPr="00E4724B">
                    <w:t> </w:t>
                  </w:r>
                  <w:r w:rsidR="00F212B8" w:rsidRPr="00E4724B">
                    <w:fldChar w:fldCharType="end"/>
                  </w:r>
                </w:p>
              </w:tc>
              <w:tc>
                <w:tcPr>
                  <w:tcW w:w="4252" w:type="dxa"/>
                </w:tcPr>
                <w:p w14:paraId="526AC38B" w14:textId="6D0FE5B2" w:rsidR="00E11189" w:rsidRPr="00E4724B" w:rsidRDefault="00E11189" w:rsidP="0060249B">
                  <w:pPr>
                    <w:pStyle w:val="HPRAMainBodyText"/>
                    <w:spacing w:before="60" w:after="60"/>
                  </w:pPr>
                  <w:r w:rsidRPr="00E4724B">
                    <w:t>Date:</w:t>
                  </w:r>
                  <w:r>
                    <w:t xml:space="preserve"> </w:t>
                  </w:r>
                  <w:r w:rsidR="00F212B8" w:rsidRPr="00E4724B">
                    <w:fldChar w:fldCharType="begin">
                      <w:ffData>
                        <w:name w:val="Text7"/>
                        <w:enabled/>
                        <w:calcOnExit w:val="0"/>
                        <w:textInput/>
                      </w:ffData>
                    </w:fldChar>
                  </w:r>
                  <w:r w:rsidRPr="00E4724B">
                    <w:instrText xml:space="preserve"> FORMTEXT </w:instrText>
                  </w:r>
                  <w:r w:rsidR="00F212B8" w:rsidRPr="00E4724B">
                    <w:fldChar w:fldCharType="separate"/>
                  </w:r>
                  <w:r w:rsidRPr="00E4724B">
                    <w:t> </w:t>
                  </w:r>
                  <w:r w:rsidRPr="00E4724B">
                    <w:t> </w:t>
                  </w:r>
                  <w:r w:rsidRPr="00E4724B">
                    <w:t> </w:t>
                  </w:r>
                  <w:r w:rsidRPr="00E4724B">
                    <w:t> </w:t>
                  </w:r>
                  <w:r w:rsidRPr="00E4724B">
                    <w:t> </w:t>
                  </w:r>
                  <w:r w:rsidR="00F212B8" w:rsidRPr="00E4724B">
                    <w:fldChar w:fldCharType="end"/>
                  </w:r>
                  <w:r w:rsidRPr="00E4724B">
                    <w:tab/>
                  </w:r>
                </w:p>
              </w:tc>
            </w:tr>
          </w:tbl>
          <w:p w14:paraId="7AC607FB" w14:textId="77777777" w:rsidR="00E11189" w:rsidRPr="00E4724B" w:rsidRDefault="00E11189" w:rsidP="0060249B">
            <w:pPr>
              <w:pStyle w:val="HPRAMainBodyText"/>
              <w:spacing w:before="60" w:after="60"/>
              <w:rPr>
                <w:i/>
              </w:rPr>
            </w:pPr>
          </w:p>
          <w:p w14:paraId="4FC4031C" w14:textId="6795CE41" w:rsidR="009C4CA7" w:rsidRPr="005A5899" w:rsidRDefault="009C4CA7" w:rsidP="006D2466">
            <w:pPr>
              <w:pStyle w:val="HPRAMainBodyText"/>
              <w:spacing w:before="60" w:after="60"/>
              <w:rPr>
                <w:i/>
              </w:rPr>
            </w:pPr>
            <w:r w:rsidRPr="005A5899">
              <w:rPr>
                <w:i/>
              </w:rPr>
              <w:t xml:space="preserve"> </w:t>
            </w:r>
            <w:r w:rsidR="005A5899" w:rsidRPr="005A5899">
              <w:rPr>
                <w:i/>
              </w:rPr>
              <w:t>(</w:t>
            </w:r>
            <w:r w:rsidR="00E11189" w:rsidRPr="005A5899">
              <w:rPr>
                <w:i/>
              </w:rPr>
              <w:t xml:space="preserve">Applications must bear the signature of the </w:t>
            </w:r>
            <w:r w:rsidR="005A5899" w:rsidRPr="005A5899">
              <w:rPr>
                <w:i/>
              </w:rPr>
              <w:t>R</w:t>
            </w:r>
            <w:r w:rsidR="005A5899">
              <w:rPr>
                <w:i/>
              </w:rPr>
              <w:t xml:space="preserve">esponsible </w:t>
            </w:r>
            <w:r w:rsidR="005A5899" w:rsidRPr="005A5899">
              <w:rPr>
                <w:i/>
              </w:rPr>
              <w:t>Officer)</w:t>
            </w:r>
            <w:r w:rsidR="00E11189" w:rsidRPr="005A5899">
              <w:rPr>
                <w:i/>
              </w:rPr>
              <w:t xml:space="preserve"> </w:t>
            </w:r>
          </w:p>
        </w:tc>
      </w:tr>
    </w:tbl>
    <w:p w14:paraId="0DC4C903" w14:textId="3FE15573" w:rsidR="00676D29" w:rsidRDefault="00676D29" w:rsidP="00676D29">
      <w:pPr>
        <w:pStyle w:val="HPRAMainBodyText"/>
      </w:pPr>
    </w:p>
    <w:p w14:paraId="4297FD23" w14:textId="77777777" w:rsidR="00552112" w:rsidRPr="00E4724B" w:rsidRDefault="00552112" w:rsidP="00676D29">
      <w:pPr>
        <w:pStyle w:val="HPRAMainBodyText"/>
      </w:pPr>
    </w:p>
    <w:p w14:paraId="3DCFCD92" w14:textId="77777777" w:rsidR="00876449" w:rsidRDefault="00876449" w:rsidP="0060249B">
      <w:pPr>
        <w:pStyle w:val="HPRAMainBodyText"/>
        <w:spacing w:before="60" w:after="60"/>
        <w:rPr>
          <w:b/>
          <w:color w:val="0057B8" w:themeColor="accent3"/>
        </w:rPr>
      </w:pPr>
    </w:p>
    <w:p w14:paraId="710D58FC" w14:textId="77777777" w:rsidR="00876449" w:rsidRDefault="00876449" w:rsidP="0060249B">
      <w:pPr>
        <w:pStyle w:val="HPRAMainBodyText"/>
        <w:spacing w:before="60" w:after="60"/>
        <w:rPr>
          <w:b/>
          <w:color w:val="0057B8" w:themeColor="accent3"/>
        </w:rPr>
      </w:pPr>
    </w:p>
    <w:p w14:paraId="51603B60" w14:textId="573A4246" w:rsidR="00676D29" w:rsidRPr="005A5899" w:rsidRDefault="005A5899" w:rsidP="0060249B">
      <w:pPr>
        <w:pStyle w:val="HPRAMainBodyText"/>
        <w:spacing w:before="60" w:after="60"/>
        <w:rPr>
          <w:b/>
          <w:color w:val="0057B8" w:themeColor="accent3"/>
        </w:rPr>
      </w:pPr>
      <w:r w:rsidRPr="005A5899">
        <w:rPr>
          <w:b/>
          <w:color w:val="0057B8" w:themeColor="accent3"/>
        </w:rPr>
        <w:lastRenderedPageBreak/>
        <w:t>Note</w:t>
      </w:r>
      <w:r w:rsidR="00676D29" w:rsidRPr="005A5899">
        <w:rPr>
          <w:b/>
          <w:color w:val="0057B8" w:themeColor="accent3"/>
        </w:rPr>
        <w:t xml:space="preserve">: </w:t>
      </w:r>
    </w:p>
    <w:p w14:paraId="73D2B00F" w14:textId="77777777" w:rsidR="005A5899" w:rsidRDefault="005A5899" w:rsidP="0060249B">
      <w:pPr>
        <w:pStyle w:val="HPRAMainBodyText"/>
        <w:spacing w:before="60" w:after="60"/>
      </w:pPr>
      <w:r>
        <w:t>This application should be sent to:</w:t>
      </w:r>
    </w:p>
    <w:p w14:paraId="74B915A6" w14:textId="77777777" w:rsidR="00676D29" w:rsidRPr="00E4724B" w:rsidRDefault="00EF5FAF" w:rsidP="00676D29">
      <w:pPr>
        <w:pStyle w:val="HPRAMainBodyText"/>
      </w:pPr>
      <w:r>
        <w:t>Controlled Drugs Sectio</w:t>
      </w:r>
      <w:r w:rsidR="00B55339">
        <w:t>n</w:t>
      </w:r>
    </w:p>
    <w:p w14:paraId="7B807836" w14:textId="77777777" w:rsidR="00676D29" w:rsidRPr="00E4724B" w:rsidRDefault="00EF5FAF" w:rsidP="00676D29">
      <w:pPr>
        <w:pStyle w:val="HPRAMainBodyText"/>
      </w:pPr>
      <w:r>
        <w:t>C</w:t>
      </w:r>
      <w:r w:rsidR="00B55339">
        <w:t>ompliance Department</w:t>
      </w:r>
    </w:p>
    <w:p w14:paraId="0A90BA03" w14:textId="77777777" w:rsidR="00676D29" w:rsidRPr="00E4724B" w:rsidRDefault="00676D29" w:rsidP="00676D29">
      <w:pPr>
        <w:pStyle w:val="HPRAMainBodyText"/>
      </w:pPr>
      <w:r w:rsidRPr="00E4724B">
        <w:t xml:space="preserve">Health Products Regulatory Authority </w:t>
      </w:r>
    </w:p>
    <w:p w14:paraId="6D3CCB72" w14:textId="77777777" w:rsidR="00676D29" w:rsidRPr="00E4724B" w:rsidRDefault="00676D29" w:rsidP="00676D29">
      <w:pPr>
        <w:pStyle w:val="HPRAMainBodyText"/>
      </w:pPr>
      <w:r w:rsidRPr="00E4724B">
        <w:t>Kevin O’Malley House</w:t>
      </w:r>
    </w:p>
    <w:p w14:paraId="5055C3C2" w14:textId="77777777" w:rsidR="00676D29" w:rsidRDefault="00676D29" w:rsidP="00676D29">
      <w:pPr>
        <w:pStyle w:val="HPRAMainBodyText"/>
      </w:pPr>
      <w:r>
        <w:t>Earlsfort Centre</w:t>
      </w:r>
    </w:p>
    <w:p w14:paraId="0543C053" w14:textId="77777777" w:rsidR="00676D29" w:rsidRPr="00E4724B" w:rsidRDefault="00676D29" w:rsidP="00676D29">
      <w:pPr>
        <w:pStyle w:val="HPRAMainBodyText"/>
      </w:pPr>
      <w:r w:rsidRPr="00E4724B">
        <w:t>Earlsfort Terrace</w:t>
      </w:r>
    </w:p>
    <w:p w14:paraId="1335D146" w14:textId="710D15C2" w:rsidR="00676D29" w:rsidRDefault="00676D29" w:rsidP="00676D29">
      <w:pPr>
        <w:pStyle w:val="HPRAMainBodyText"/>
      </w:pPr>
      <w:r w:rsidRPr="00E4724B">
        <w:t>Dublin 2</w:t>
      </w:r>
    </w:p>
    <w:p w14:paraId="1E08ACB7" w14:textId="711C5E04" w:rsidR="00D95E2A" w:rsidRPr="00E4724B" w:rsidRDefault="00D95E2A" w:rsidP="00676D29">
      <w:pPr>
        <w:pStyle w:val="HPRAMainBodyText"/>
      </w:pPr>
      <w:r>
        <w:t>D02 XP77</w:t>
      </w:r>
    </w:p>
    <w:p w14:paraId="12AA28D9" w14:textId="77777777" w:rsidR="00676D29" w:rsidRPr="00E4724B" w:rsidRDefault="00676D29" w:rsidP="00676D29">
      <w:pPr>
        <w:pStyle w:val="HPRAMainBodyText"/>
      </w:pPr>
      <w:r w:rsidRPr="00E4724B">
        <w:t xml:space="preserve">Tel:  + 353 1 676 4971  </w:t>
      </w:r>
    </w:p>
    <w:p w14:paraId="24EDCC13" w14:textId="77777777" w:rsidR="00676D29" w:rsidRPr="002D5B76" w:rsidRDefault="00676D29" w:rsidP="00676D29">
      <w:pPr>
        <w:pStyle w:val="HPRAMainBodyText"/>
      </w:pPr>
      <w:r w:rsidRPr="002D5B76">
        <w:t>Fax: + 353 1 676 7836</w:t>
      </w:r>
    </w:p>
    <w:p w14:paraId="029ACEBD" w14:textId="0734A459" w:rsidR="00DF6624" w:rsidRPr="00DF6624" w:rsidRDefault="00676D29" w:rsidP="0061416C">
      <w:pPr>
        <w:pStyle w:val="HPRAMainBodyText"/>
      </w:pPr>
      <w:r w:rsidRPr="00E4724B">
        <w:rPr>
          <w:lang w:val="de-DE"/>
        </w:rPr>
        <w:t>Email:</w:t>
      </w:r>
      <w:r w:rsidRPr="00A81130">
        <w:rPr>
          <w:lang w:val="de-DE"/>
        </w:rPr>
        <w:t xml:space="preserve"> </w:t>
      </w:r>
      <w:hyperlink r:id="rId14" w:history="1">
        <w:r w:rsidR="000601D9" w:rsidRPr="00043502">
          <w:rPr>
            <w:rStyle w:val="Hyperlink"/>
            <w:color w:val="0057B8" w:themeColor="accent3"/>
            <w:u w:val="none"/>
            <w:lang w:val="de-DE"/>
          </w:rPr>
          <w:t>controlleddrugs</w:t>
        </w:r>
        <w:r w:rsidRPr="00043502">
          <w:rPr>
            <w:rStyle w:val="Hyperlink"/>
            <w:color w:val="0057B8" w:themeColor="accent3"/>
            <w:u w:val="none"/>
            <w:lang w:val="de-DE"/>
          </w:rPr>
          <w:t>@hpra.ie</w:t>
        </w:r>
      </w:hyperlink>
    </w:p>
    <w:sectPr w:rsidR="00DF6624" w:rsidRPr="00DF6624" w:rsidSect="00362CEC">
      <w:headerReference w:type="default" r:id="rId15"/>
      <w:type w:val="continuous"/>
      <w:pgSz w:w="11907" w:h="16840"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6207" w14:textId="77777777" w:rsidR="007A0485" w:rsidRDefault="007A0485" w:rsidP="00083E00">
      <w:r>
        <w:separator/>
      </w:r>
    </w:p>
  </w:endnote>
  <w:endnote w:type="continuationSeparator" w:id="0">
    <w:p w14:paraId="51EF5DC9" w14:textId="77777777" w:rsidR="007A0485" w:rsidRDefault="007A0485"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4FD3" w14:textId="7C1801FC" w:rsidR="00367DB8" w:rsidRDefault="00367DB8" w:rsidP="00CE6632">
    <w:pPr>
      <w:pStyle w:val="QMSfooter"/>
      <w:jc w:val="left"/>
    </w:pPr>
    <w:r w:rsidRPr="00F724EA">
      <w:rPr>
        <w:rStyle w:val="QMSfooterCharChar"/>
      </w:rPr>
      <w:t>AUT-F0</w:t>
    </w:r>
    <w:r>
      <w:rPr>
        <w:rStyle w:val="QMSfooterCharChar"/>
      </w:rPr>
      <w:t>268-</w:t>
    </w:r>
    <w:r w:rsidR="004B72F7">
      <w:rPr>
        <w:rStyle w:val="QMSfooterCharChar"/>
      </w:rPr>
      <w:t>6</w:t>
    </w:r>
    <w:r w:rsidRPr="00F724EA">
      <w:rPr>
        <w:rStyle w:val="QMSfooterCharChar"/>
      </w:rPr>
      <w:tab/>
    </w:r>
    <w:r>
      <w:fldChar w:fldCharType="begin"/>
    </w:r>
    <w:r>
      <w:instrText xml:space="preserve"> PAGE </w:instrText>
    </w:r>
    <w:r>
      <w:fldChar w:fldCharType="separate"/>
    </w:r>
    <w:r w:rsidR="006909AF">
      <w:rPr>
        <w:noProof/>
      </w:rPr>
      <w:t>2</w:t>
    </w:r>
    <w:r>
      <w:rPr>
        <w:noProof/>
      </w:rPr>
      <w:fldChar w:fldCharType="end"/>
    </w:r>
    <w:r w:rsidRPr="00F724EA">
      <w:t>/</w:t>
    </w:r>
    <w:r>
      <w:fldChar w:fldCharType="begin"/>
    </w:r>
    <w:r>
      <w:instrText xml:space="preserve"> NUMPAGES </w:instrText>
    </w:r>
    <w:r>
      <w:fldChar w:fldCharType="separate"/>
    </w:r>
    <w:r w:rsidR="006909A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DD5A" w14:textId="77777777" w:rsidR="007A0485" w:rsidRDefault="007A0485" w:rsidP="00083E00">
      <w:r>
        <w:separator/>
      </w:r>
    </w:p>
  </w:footnote>
  <w:footnote w:type="continuationSeparator" w:id="0">
    <w:p w14:paraId="1E635A94" w14:textId="77777777" w:rsidR="007A0485" w:rsidRDefault="007A0485"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D16C" w14:textId="5E3C75EF" w:rsidR="00367DB8" w:rsidRDefault="00CE6632">
    <w:pPr>
      <w:pStyle w:val="Header"/>
    </w:pPr>
    <w:r>
      <w:rPr>
        <w:noProof/>
        <w:lang w:eastAsia="en-IE"/>
      </w:rPr>
      <w:drawing>
        <wp:anchor distT="0" distB="0" distL="114300" distR="114300" simplePos="0" relativeHeight="251658240" behindDoc="0" locked="0" layoutInCell="1" allowOverlap="1" wp14:anchorId="50852A77" wp14:editId="0A7790D7">
          <wp:simplePos x="0" y="0"/>
          <wp:positionH relativeFrom="column">
            <wp:posOffset>4241826</wp:posOffset>
          </wp:positionH>
          <wp:positionV relativeFrom="paragraph">
            <wp:posOffset>-191465</wp:posOffset>
          </wp:positionV>
          <wp:extent cx="2084660" cy="1158144"/>
          <wp:effectExtent l="0" t="0" r="0" b="4445"/>
          <wp:wrapSquare wrapText="bothSides"/>
          <wp:docPr id="1" name="Picture 0"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HPRA logo"/>
                  <pic:cNvPicPr/>
                </pic:nvPicPr>
                <pic:blipFill>
                  <a:blip r:embed="rId1">
                    <a:extLst>
                      <a:ext uri="{28A0092B-C50C-407E-A947-70E740481C1C}">
                        <a14:useLocalDpi xmlns:a14="http://schemas.microsoft.com/office/drawing/2010/main" val="0"/>
                      </a:ext>
                    </a:extLst>
                  </a:blip>
                  <a:stretch>
                    <a:fillRect/>
                  </a:stretch>
                </pic:blipFill>
                <pic:spPr>
                  <a:xfrm>
                    <a:off x="0" y="0"/>
                    <a:ext cx="2084660" cy="11581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20DA" w14:textId="3311C390" w:rsidR="00367DB8" w:rsidRDefault="00367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F4"/>
    <w:multiLevelType w:val="multilevel"/>
    <w:tmpl w:val="D06A225C"/>
    <w:styleLink w:val="HPRAIndentedBulletedList"/>
    <w:lvl w:ilvl="0">
      <w:start w:val="1"/>
      <w:numFmt w:val="bulle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6D083858"/>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6065132"/>
    <w:multiLevelType w:val="hybridMultilevel"/>
    <w:tmpl w:val="EAFA1806"/>
    <w:lvl w:ilvl="0" w:tplc="A922F7E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4606D0"/>
    <w:multiLevelType w:val="multilevel"/>
    <w:tmpl w:val="DF1AA202"/>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D77BFE"/>
    <w:multiLevelType w:val="multilevel"/>
    <w:tmpl w:val="7AC6863A"/>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Courier New" w:hAnsi="Courier New" w:hint="default"/>
        <w:color w:val="0057B8" w:themeColor="accent3"/>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21E08AB"/>
    <w:multiLevelType w:val="multilevel"/>
    <w:tmpl w:val="D8CA77F2"/>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DC2CF7"/>
    <w:multiLevelType w:val="hybridMultilevel"/>
    <w:tmpl w:val="7764B3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82309E7"/>
    <w:multiLevelType w:val="multilevel"/>
    <w:tmpl w:val="82CC432A"/>
    <w:numStyleLink w:val="HPRAGreaterindentbulletedlist0"/>
  </w:abstractNum>
  <w:abstractNum w:abstractNumId="9"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8030B6"/>
    <w:multiLevelType w:val="multilevel"/>
    <w:tmpl w:val="99946DE0"/>
    <w:styleLink w:val="Style1"/>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1" w15:restartNumberingAfterBreak="0">
    <w:nsid w:val="2A9E3C32"/>
    <w:multiLevelType w:val="hybridMultilevel"/>
    <w:tmpl w:val="F1D065B0"/>
    <w:lvl w:ilvl="0" w:tplc="5F0003EA">
      <w:start w:val="1"/>
      <w:numFmt w:val="bullet"/>
      <w:lvlText w:val="‐"/>
      <w:lvlJc w:val="left"/>
      <w:pPr>
        <w:ind w:left="720" w:hanging="360"/>
      </w:pPr>
      <w:rPr>
        <w:rFonts w:ascii="Segoe UI" w:hAnsi="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FC2643"/>
    <w:multiLevelType w:val="hybridMultilevel"/>
    <w:tmpl w:val="E83282E6"/>
    <w:lvl w:ilvl="0" w:tplc="59C09B34">
      <w:start w:val="1"/>
      <w:numFmt w:val="bullet"/>
      <w:lvlText w:val=""/>
      <w:lvlJc w:val="left"/>
      <w:pPr>
        <w:tabs>
          <w:tab w:val="num" w:pos="720"/>
        </w:tabs>
        <w:ind w:left="720" w:hanging="360"/>
      </w:pPr>
      <w:rPr>
        <w:rFonts w:ascii="Symbol" w:hAnsi="Symbol" w:hint="default"/>
        <w:color w:val="0033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31D79"/>
    <w:multiLevelType w:val="hybridMultilevel"/>
    <w:tmpl w:val="F316456A"/>
    <w:lvl w:ilvl="0" w:tplc="1ECCE064">
      <w:start w:val="5"/>
      <w:numFmt w:val="lowerLetter"/>
      <w:lvlText w:val="(%1)"/>
      <w:lvlJc w:val="left"/>
      <w:pPr>
        <w:ind w:left="720" w:hanging="360"/>
      </w:pPr>
      <w:rPr>
        <w:rFonts w:ascii="Segoe UI" w:hAnsi="Segoe UI" w:cs="Segoe UI" w:hint="default"/>
        <w:b/>
        <w:color w:val="005F37" w:themeColor="accent1" w:themeShade="8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C006E5"/>
    <w:multiLevelType w:val="hybridMultilevel"/>
    <w:tmpl w:val="17B85BFA"/>
    <w:lvl w:ilvl="0" w:tplc="39248176">
      <w:start w:val="1"/>
      <w:numFmt w:val="lowerLetter"/>
      <w:lvlText w:val="(%1)"/>
      <w:lvlJc w:val="left"/>
      <w:pPr>
        <w:ind w:left="720" w:hanging="360"/>
      </w:pPr>
      <w:rPr>
        <w:rFonts w:asciiTheme="minorHAnsi" w:hAnsiTheme="minorHAnsi" w:cstheme="minorHAns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FF602E1"/>
    <w:multiLevelType w:val="hybridMultilevel"/>
    <w:tmpl w:val="CD223864"/>
    <w:lvl w:ilvl="0" w:tplc="99C6E66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F82209"/>
    <w:multiLevelType w:val="multilevel"/>
    <w:tmpl w:val="99946DE0"/>
    <w:numStyleLink w:val="Style1"/>
  </w:abstractNum>
  <w:abstractNum w:abstractNumId="18" w15:restartNumberingAfterBreak="0">
    <w:nsid w:val="41800C0D"/>
    <w:multiLevelType w:val="multilevel"/>
    <w:tmpl w:val="FD205976"/>
    <w:styleLink w:val="HPRAAlphabetbulletedlist0"/>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9" w15:restartNumberingAfterBreak="0">
    <w:nsid w:val="45371BB9"/>
    <w:multiLevelType w:val="multilevel"/>
    <w:tmpl w:val="FD205976"/>
    <w:numStyleLink w:val="HPRAAlphabetbulletedlist0"/>
  </w:abstractNum>
  <w:abstractNum w:abstractNumId="20" w15:restartNumberingAfterBreak="0">
    <w:nsid w:val="478C7BD7"/>
    <w:multiLevelType w:val="multilevel"/>
    <w:tmpl w:val="94E20626"/>
    <w:lvl w:ilvl="0">
      <w:start w:val="1"/>
      <w:numFmt w:val="bullet"/>
      <w:lvlText w:val="-"/>
      <w:lvlJc w:val="left"/>
      <w:pPr>
        <w:tabs>
          <w:tab w:val="num" w:pos="720"/>
        </w:tabs>
        <w:ind w:left="720" w:hanging="360"/>
      </w:pPr>
      <w:rPr>
        <w:rFonts w:ascii="Segoe UI" w:hAnsi="Segoe U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22" w15:restartNumberingAfterBreak="0">
    <w:nsid w:val="5F31366E"/>
    <w:multiLevelType w:val="multilevel"/>
    <w:tmpl w:val="26C258D6"/>
    <w:numStyleLink w:val="HPRANumberedList"/>
  </w:abstractNum>
  <w:abstractNum w:abstractNumId="23" w15:restartNumberingAfterBreak="0">
    <w:nsid w:val="61FD7585"/>
    <w:multiLevelType w:val="multilevel"/>
    <w:tmpl w:val="DF1AA202"/>
    <w:numStyleLink w:val="HPRALowecaseAlphabetBullet"/>
  </w:abstractNum>
  <w:abstractNum w:abstractNumId="24" w15:restartNumberingAfterBreak="0">
    <w:nsid w:val="637C64E1"/>
    <w:multiLevelType w:val="hybridMultilevel"/>
    <w:tmpl w:val="CD223864"/>
    <w:lvl w:ilvl="0" w:tplc="99C6E66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6" w15:restartNumberingAfterBreak="0">
    <w:nsid w:val="66BA31D3"/>
    <w:multiLevelType w:val="hybridMultilevel"/>
    <w:tmpl w:val="53C4D7A6"/>
    <w:lvl w:ilvl="0" w:tplc="5F0003EA">
      <w:start w:val="1"/>
      <w:numFmt w:val="bullet"/>
      <w:lvlText w:val="‐"/>
      <w:lvlJc w:val="left"/>
      <w:pPr>
        <w:ind w:left="720" w:hanging="360"/>
      </w:pPr>
      <w:rPr>
        <w:rFonts w:ascii="Segoe UI" w:hAnsi="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9C87409"/>
    <w:multiLevelType w:val="multilevel"/>
    <w:tmpl w:val="9672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E97EE2"/>
    <w:multiLevelType w:val="multilevel"/>
    <w:tmpl w:val="224878AC"/>
    <w:numStyleLink w:val="HPRAIndentedBulletedlist0"/>
  </w:abstractNum>
  <w:abstractNum w:abstractNumId="29" w15:restartNumberingAfterBreak="0">
    <w:nsid w:val="75772DEF"/>
    <w:multiLevelType w:val="hybridMultilevel"/>
    <w:tmpl w:val="232A5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5CF4CC1"/>
    <w:multiLevelType w:val="multilevel"/>
    <w:tmpl w:val="D8CA77F2"/>
    <w:numStyleLink w:val="HPRARomanNumeralsBulletedlist"/>
  </w:abstractNum>
  <w:abstractNum w:abstractNumId="31" w15:restartNumberingAfterBreak="0">
    <w:nsid w:val="7EFD049B"/>
    <w:multiLevelType w:val="multilevel"/>
    <w:tmpl w:val="6D083858"/>
    <w:numStyleLink w:val="HPRAArabicNumerals"/>
  </w:abstractNum>
  <w:num w:numId="1" w16cid:durableId="2095472990">
    <w:abstractNumId w:val="12"/>
  </w:num>
  <w:num w:numId="2" w16cid:durableId="1685665076">
    <w:abstractNumId w:val="10"/>
  </w:num>
  <w:num w:numId="3" w16cid:durableId="664749914">
    <w:abstractNumId w:val="3"/>
  </w:num>
  <w:num w:numId="4" w16cid:durableId="687369249">
    <w:abstractNumId w:val="6"/>
  </w:num>
  <w:num w:numId="5" w16cid:durableId="509566814">
    <w:abstractNumId w:val="5"/>
  </w:num>
  <w:num w:numId="6" w16cid:durableId="1293708415">
    <w:abstractNumId w:val="22"/>
  </w:num>
  <w:num w:numId="7" w16cid:durableId="1355811490">
    <w:abstractNumId w:val="1"/>
  </w:num>
  <w:num w:numId="8" w16cid:durableId="1978413171">
    <w:abstractNumId w:val="21"/>
  </w:num>
  <w:num w:numId="9" w16cid:durableId="1252353800">
    <w:abstractNumId w:val="4"/>
  </w:num>
  <w:num w:numId="10" w16cid:durableId="1349060436">
    <w:abstractNumId w:val="9"/>
  </w:num>
  <w:num w:numId="11" w16cid:durableId="1259019958">
    <w:abstractNumId w:val="28"/>
  </w:num>
  <w:num w:numId="12" w16cid:durableId="1913664189">
    <w:abstractNumId w:val="17"/>
  </w:num>
  <w:num w:numId="13" w16cid:durableId="374505340">
    <w:abstractNumId w:val="18"/>
  </w:num>
  <w:num w:numId="14" w16cid:durableId="935943125">
    <w:abstractNumId w:val="19"/>
  </w:num>
  <w:num w:numId="15" w16cid:durableId="1968314871">
    <w:abstractNumId w:val="23"/>
  </w:num>
  <w:num w:numId="16" w16cid:durableId="469638973">
    <w:abstractNumId w:val="30"/>
  </w:num>
  <w:num w:numId="17" w16cid:durableId="1241451325">
    <w:abstractNumId w:val="31"/>
  </w:num>
  <w:num w:numId="18" w16cid:durableId="556934083">
    <w:abstractNumId w:val="25"/>
  </w:num>
  <w:num w:numId="19" w16cid:durableId="988828195">
    <w:abstractNumId w:val="0"/>
  </w:num>
  <w:num w:numId="20" w16cid:durableId="1360428705">
    <w:abstractNumId w:val="8"/>
  </w:num>
  <w:num w:numId="21" w16cid:durableId="45570623">
    <w:abstractNumId w:val="13"/>
  </w:num>
  <w:num w:numId="22" w16cid:durableId="974676249">
    <w:abstractNumId w:val="27"/>
  </w:num>
  <w:num w:numId="23" w16cid:durableId="466708825">
    <w:abstractNumId w:val="20"/>
  </w:num>
  <w:num w:numId="24" w16cid:durableId="209074485">
    <w:abstractNumId w:val="29"/>
  </w:num>
  <w:num w:numId="25" w16cid:durableId="1557276330">
    <w:abstractNumId w:val="2"/>
  </w:num>
  <w:num w:numId="26" w16cid:durableId="585382354">
    <w:abstractNumId w:val="15"/>
  </w:num>
  <w:num w:numId="27" w16cid:durableId="329256407">
    <w:abstractNumId w:val="16"/>
  </w:num>
  <w:num w:numId="28" w16cid:durableId="177083544">
    <w:abstractNumId w:val="7"/>
  </w:num>
  <w:num w:numId="29" w16cid:durableId="562641749">
    <w:abstractNumId w:val="24"/>
  </w:num>
  <w:num w:numId="30" w16cid:durableId="2109303887">
    <w:abstractNumId w:val="14"/>
  </w:num>
  <w:num w:numId="31" w16cid:durableId="1229923263">
    <w:abstractNumId w:val="11"/>
  </w:num>
  <w:num w:numId="32" w16cid:durableId="170717643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BC"/>
    <w:rsid w:val="00002641"/>
    <w:rsid w:val="0001100E"/>
    <w:rsid w:val="000259E1"/>
    <w:rsid w:val="00042CDE"/>
    <w:rsid w:val="00043502"/>
    <w:rsid w:val="000524C6"/>
    <w:rsid w:val="00056108"/>
    <w:rsid w:val="000601D9"/>
    <w:rsid w:val="00063A4F"/>
    <w:rsid w:val="00071246"/>
    <w:rsid w:val="00071ACA"/>
    <w:rsid w:val="00073AA0"/>
    <w:rsid w:val="00076824"/>
    <w:rsid w:val="00083D04"/>
    <w:rsid w:val="00083E00"/>
    <w:rsid w:val="000C32CB"/>
    <w:rsid w:val="000D6C2E"/>
    <w:rsid w:val="000E2ED1"/>
    <w:rsid w:val="000E467D"/>
    <w:rsid w:val="000F12C8"/>
    <w:rsid w:val="000F1B78"/>
    <w:rsid w:val="00113A4B"/>
    <w:rsid w:val="00120E33"/>
    <w:rsid w:val="00136F80"/>
    <w:rsid w:val="001401F7"/>
    <w:rsid w:val="00152E05"/>
    <w:rsid w:val="00155D53"/>
    <w:rsid w:val="00161873"/>
    <w:rsid w:val="00167F48"/>
    <w:rsid w:val="001811D2"/>
    <w:rsid w:val="0019148B"/>
    <w:rsid w:val="001D318B"/>
    <w:rsid w:val="001E06E8"/>
    <w:rsid w:val="00202E22"/>
    <w:rsid w:val="00231194"/>
    <w:rsid w:val="00234DB4"/>
    <w:rsid w:val="00246313"/>
    <w:rsid w:val="00254353"/>
    <w:rsid w:val="00262534"/>
    <w:rsid w:val="00263F72"/>
    <w:rsid w:val="002A12A4"/>
    <w:rsid w:val="002A375C"/>
    <w:rsid w:val="002D4583"/>
    <w:rsid w:val="002D5B76"/>
    <w:rsid w:val="002F2655"/>
    <w:rsid w:val="00307C5D"/>
    <w:rsid w:val="0031759B"/>
    <w:rsid w:val="00322028"/>
    <w:rsid w:val="003602EE"/>
    <w:rsid w:val="0036174B"/>
    <w:rsid w:val="00362CEC"/>
    <w:rsid w:val="003653B9"/>
    <w:rsid w:val="00367DB8"/>
    <w:rsid w:val="003709D4"/>
    <w:rsid w:val="00374DD1"/>
    <w:rsid w:val="00375608"/>
    <w:rsid w:val="00377E9A"/>
    <w:rsid w:val="00385B32"/>
    <w:rsid w:val="003A3DE9"/>
    <w:rsid w:val="003A507E"/>
    <w:rsid w:val="003E7035"/>
    <w:rsid w:val="003E765D"/>
    <w:rsid w:val="003F53C9"/>
    <w:rsid w:val="003F6690"/>
    <w:rsid w:val="00410387"/>
    <w:rsid w:val="0042571E"/>
    <w:rsid w:val="00426A0C"/>
    <w:rsid w:val="004311F1"/>
    <w:rsid w:val="0043185D"/>
    <w:rsid w:val="004448E1"/>
    <w:rsid w:val="004454F9"/>
    <w:rsid w:val="0045184A"/>
    <w:rsid w:val="00455066"/>
    <w:rsid w:val="00463942"/>
    <w:rsid w:val="00470C62"/>
    <w:rsid w:val="00495B26"/>
    <w:rsid w:val="004B60FD"/>
    <w:rsid w:val="004B72F7"/>
    <w:rsid w:val="004C2991"/>
    <w:rsid w:val="004D4756"/>
    <w:rsid w:val="004D7EAD"/>
    <w:rsid w:val="004E46D1"/>
    <w:rsid w:val="004E5D4F"/>
    <w:rsid w:val="004F05F6"/>
    <w:rsid w:val="004F28BB"/>
    <w:rsid w:val="004F6150"/>
    <w:rsid w:val="00504A29"/>
    <w:rsid w:val="00514FF9"/>
    <w:rsid w:val="00523EFF"/>
    <w:rsid w:val="005509B9"/>
    <w:rsid w:val="00552112"/>
    <w:rsid w:val="00585422"/>
    <w:rsid w:val="005A5899"/>
    <w:rsid w:val="005D5E08"/>
    <w:rsid w:val="005E2798"/>
    <w:rsid w:val="0060249B"/>
    <w:rsid w:val="00604765"/>
    <w:rsid w:val="0061416C"/>
    <w:rsid w:val="00622AA9"/>
    <w:rsid w:val="0064098C"/>
    <w:rsid w:val="00641571"/>
    <w:rsid w:val="00641577"/>
    <w:rsid w:val="006468B7"/>
    <w:rsid w:val="00653886"/>
    <w:rsid w:val="00656085"/>
    <w:rsid w:val="00656BDD"/>
    <w:rsid w:val="00661A56"/>
    <w:rsid w:val="00665024"/>
    <w:rsid w:val="0067339B"/>
    <w:rsid w:val="00676D29"/>
    <w:rsid w:val="006909AF"/>
    <w:rsid w:val="00690AAA"/>
    <w:rsid w:val="006A4378"/>
    <w:rsid w:val="006B042C"/>
    <w:rsid w:val="006D2466"/>
    <w:rsid w:val="006D4726"/>
    <w:rsid w:val="006D7020"/>
    <w:rsid w:val="006E4869"/>
    <w:rsid w:val="006E57FF"/>
    <w:rsid w:val="00717AE7"/>
    <w:rsid w:val="00727281"/>
    <w:rsid w:val="00727D73"/>
    <w:rsid w:val="00744C8F"/>
    <w:rsid w:val="00762A13"/>
    <w:rsid w:val="00786DE7"/>
    <w:rsid w:val="00793778"/>
    <w:rsid w:val="007A0485"/>
    <w:rsid w:val="007C66A6"/>
    <w:rsid w:val="007F072F"/>
    <w:rsid w:val="00804D53"/>
    <w:rsid w:val="00811236"/>
    <w:rsid w:val="00832F09"/>
    <w:rsid w:val="0083325A"/>
    <w:rsid w:val="00844071"/>
    <w:rsid w:val="00846951"/>
    <w:rsid w:val="008551A3"/>
    <w:rsid w:val="008667F0"/>
    <w:rsid w:val="00866D7E"/>
    <w:rsid w:val="00876449"/>
    <w:rsid w:val="008769DC"/>
    <w:rsid w:val="0088524E"/>
    <w:rsid w:val="008935B4"/>
    <w:rsid w:val="00897D27"/>
    <w:rsid w:val="008B0F07"/>
    <w:rsid w:val="0090195B"/>
    <w:rsid w:val="009209CA"/>
    <w:rsid w:val="0092524D"/>
    <w:rsid w:val="00925C0F"/>
    <w:rsid w:val="0094175E"/>
    <w:rsid w:val="0094377F"/>
    <w:rsid w:val="00954533"/>
    <w:rsid w:val="009771E3"/>
    <w:rsid w:val="009841B4"/>
    <w:rsid w:val="009868D7"/>
    <w:rsid w:val="00990577"/>
    <w:rsid w:val="009A65A4"/>
    <w:rsid w:val="009B4FBE"/>
    <w:rsid w:val="009C23C6"/>
    <w:rsid w:val="009C4CA7"/>
    <w:rsid w:val="009E0F8A"/>
    <w:rsid w:val="009F640D"/>
    <w:rsid w:val="00A328BE"/>
    <w:rsid w:val="00A361A0"/>
    <w:rsid w:val="00A37C98"/>
    <w:rsid w:val="00A52768"/>
    <w:rsid w:val="00A542DA"/>
    <w:rsid w:val="00A77F38"/>
    <w:rsid w:val="00A978DF"/>
    <w:rsid w:val="00AA06A5"/>
    <w:rsid w:val="00AB114A"/>
    <w:rsid w:val="00AB4E4E"/>
    <w:rsid w:val="00AF0F76"/>
    <w:rsid w:val="00AF3926"/>
    <w:rsid w:val="00B1155A"/>
    <w:rsid w:val="00B179E0"/>
    <w:rsid w:val="00B27D5C"/>
    <w:rsid w:val="00B40B3E"/>
    <w:rsid w:val="00B431BC"/>
    <w:rsid w:val="00B444AB"/>
    <w:rsid w:val="00B55339"/>
    <w:rsid w:val="00BC2EE6"/>
    <w:rsid w:val="00BC4FEC"/>
    <w:rsid w:val="00BF24E5"/>
    <w:rsid w:val="00BF3D19"/>
    <w:rsid w:val="00C0332E"/>
    <w:rsid w:val="00C23E39"/>
    <w:rsid w:val="00C3188C"/>
    <w:rsid w:val="00C31A8F"/>
    <w:rsid w:val="00C36A96"/>
    <w:rsid w:val="00C83850"/>
    <w:rsid w:val="00C86890"/>
    <w:rsid w:val="00C91288"/>
    <w:rsid w:val="00C94E38"/>
    <w:rsid w:val="00CA39EC"/>
    <w:rsid w:val="00CB09B8"/>
    <w:rsid w:val="00CC6590"/>
    <w:rsid w:val="00CD6B51"/>
    <w:rsid w:val="00CE6632"/>
    <w:rsid w:val="00CE70B6"/>
    <w:rsid w:val="00D01C80"/>
    <w:rsid w:val="00D11CD7"/>
    <w:rsid w:val="00D14BC4"/>
    <w:rsid w:val="00D15BB2"/>
    <w:rsid w:val="00D21C6D"/>
    <w:rsid w:val="00D27EF8"/>
    <w:rsid w:val="00D313BB"/>
    <w:rsid w:val="00D41D59"/>
    <w:rsid w:val="00D424E4"/>
    <w:rsid w:val="00D427B3"/>
    <w:rsid w:val="00D615F1"/>
    <w:rsid w:val="00D81E51"/>
    <w:rsid w:val="00D90CC8"/>
    <w:rsid w:val="00D95E2A"/>
    <w:rsid w:val="00D9649C"/>
    <w:rsid w:val="00DE644C"/>
    <w:rsid w:val="00DF6624"/>
    <w:rsid w:val="00E02B40"/>
    <w:rsid w:val="00E104C1"/>
    <w:rsid w:val="00E11189"/>
    <w:rsid w:val="00E12191"/>
    <w:rsid w:val="00E21B17"/>
    <w:rsid w:val="00E54301"/>
    <w:rsid w:val="00E63763"/>
    <w:rsid w:val="00E97CF0"/>
    <w:rsid w:val="00EB4F2F"/>
    <w:rsid w:val="00EB5625"/>
    <w:rsid w:val="00ED3592"/>
    <w:rsid w:val="00EF5FAF"/>
    <w:rsid w:val="00EF602D"/>
    <w:rsid w:val="00F01089"/>
    <w:rsid w:val="00F01B4F"/>
    <w:rsid w:val="00F06C8D"/>
    <w:rsid w:val="00F212B8"/>
    <w:rsid w:val="00F21738"/>
    <w:rsid w:val="00F22AD9"/>
    <w:rsid w:val="00F501FF"/>
    <w:rsid w:val="00F52FEA"/>
    <w:rsid w:val="00F57455"/>
    <w:rsid w:val="00F62E2C"/>
    <w:rsid w:val="00F724EA"/>
    <w:rsid w:val="00F8767B"/>
    <w:rsid w:val="00F9211A"/>
    <w:rsid w:val="00F94AFE"/>
    <w:rsid w:val="00F95156"/>
    <w:rsid w:val="00FB46D9"/>
    <w:rsid w:val="00FB725F"/>
    <w:rsid w:val="00FD0218"/>
    <w:rsid w:val="00FD0C8D"/>
    <w:rsid w:val="00FD381F"/>
    <w:rsid w:val="00FD3AAB"/>
    <w:rsid w:val="00FD5F0D"/>
    <w:rsid w:val="00FD683C"/>
    <w:rsid w:val="00FD783F"/>
    <w:rsid w:val="00FF7F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155D53"/>
  </w:style>
  <w:style w:type="paragraph" w:styleId="Heading1">
    <w:name w:val="heading 1"/>
    <w:basedOn w:val="Normal"/>
    <w:next w:val="Normal"/>
    <w:link w:val="Heading1Char"/>
    <w:qFormat/>
    <w:rsid w:val="00844071"/>
    <w:pPr>
      <w:keepNext/>
      <w:outlineLvl w:val="0"/>
    </w:pPr>
    <w:rPr>
      <w:rFonts w:ascii="Arial Bold" w:eastAsia="MS Mincho" w:hAnsi="Arial Bold" w:cs="Arial"/>
      <w:b/>
      <w:bCs/>
      <w:caps/>
      <w:kern w:val="32"/>
      <w:sz w:val="20"/>
      <w:szCs w:val="20"/>
      <w:lang w:val="en-GB" w:eastAsia="ja-JP"/>
    </w:rPr>
  </w:style>
  <w:style w:type="paragraph" w:styleId="Heading2">
    <w:name w:val="heading 2"/>
    <w:basedOn w:val="Normal"/>
    <w:next w:val="Normal"/>
    <w:link w:val="Heading2Char"/>
    <w:qFormat/>
    <w:rsid w:val="00844071"/>
    <w:pPr>
      <w:keepNext/>
      <w:outlineLvl w:val="1"/>
    </w:pPr>
    <w:rPr>
      <w:rFonts w:ascii="Arial Bold" w:eastAsia="MS Mincho" w:hAnsi="Arial Bold" w:cs="Arial"/>
      <w:b/>
      <w:bCs/>
      <w:iCs/>
      <w:sz w:val="20"/>
      <w:szCs w:val="20"/>
      <w:lang w:val="en-GB" w:eastAsia="ja-JP"/>
    </w:rPr>
  </w:style>
  <w:style w:type="paragraph" w:styleId="Heading3">
    <w:name w:val="heading 3"/>
    <w:basedOn w:val="Normal"/>
    <w:next w:val="Normal"/>
    <w:link w:val="Heading3Char"/>
    <w:qFormat/>
    <w:rsid w:val="00844071"/>
    <w:pPr>
      <w:keepNext/>
      <w:outlineLvl w:val="2"/>
    </w:pPr>
    <w:rPr>
      <w:rFonts w:ascii="Times New Roman" w:eastAsia="MS Mincho" w:hAnsi="Times New Roman" w:cs="Arial"/>
      <w:bCs/>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E00"/>
    <w:pPr>
      <w:tabs>
        <w:tab w:val="center" w:pos="4513"/>
        <w:tab w:val="right" w:pos="9026"/>
      </w:tabs>
    </w:pPr>
  </w:style>
  <w:style w:type="character" w:customStyle="1" w:styleId="HeaderChar">
    <w:name w:val="Header Char"/>
    <w:basedOn w:val="DefaultParagraphFont"/>
    <w:link w:val="Header"/>
    <w:rsid w:val="00083E00"/>
  </w:style>
  <w:style w:type="paragraph" w:styleId="Footer">
    <w:name w:val="footer"/>
    <w:basedOn w:val="Normal"/>
    <w:link w:val="FooterChar"/>
    <w:unhideWhenUsed/>
    <w:rsid w:val="00083E00"/>
    <w:pPr>
      <w:tabs>
        <w:tab w:val="center" w:pos="4513"/>
        <w:tab w:val="right" w:pos="9026"/>
      </w:tabs>
    </w:pPr>
  </w:style>
  <w:style w:type="character" w:customStyle="1" w:styleId="FooterChar">
    <w:name w:val="Footer Char"/>
    <w:basedOn w:val="DefaultParagraphFont"/>
    <w:link w:val="Footer"/>
    <w:rsid w:val="00083E00"/>
  </w:style>
  <w:style w:type="paragraph" w:styleId="BalloonText">
    <w:name w:val="Balloon Text"/>
    <w:basedOn w:val="Normal"/>
    <w:link w:val="BalloonTextChar"/>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14"/>
      </w:numPr>
      <w:contextualSpacing/>
    </w:pPr>
    <w:rPr>
      <w:rFonts w:ascii="Segoe UI" w:eastAsia="Segoe UI" w:hAnsi="Segoe UI" w:cs="Segoe UI"/>
      <w:sz w:val="20"/>
      <w:szCs w:val="20"/>
    </w:rPr>
  </w:style>
  <w:style w:type="numbering" w:customStyle="1" w:styleId="Style1">
    <w:name w:val="Style1"/>
    <w:uiPriority w:val="99"/>
    <w:rsid w:val="00744C8F"/>
    <w:pPr>
      <w:numPr>
        <w:numId w:val="2"/>
      </w:numPr>
    </w:pPr>
  </w:style>
  <w:style w:type="paragraph" w:customStyle="1" w:styleId="HPRABulletedList">
    <w:name w:val="HPRA_Bulleted_List"/>
    <w:basedOn w:val="HPRAAlphabetBulletedList1"/>
    <w:link w:val="HPRABulletedListChar"/>
    <w:qFormat/>
    <w:rsid w:val="00744C8F"/>
    <w:pPr>
      <w:numPr>
        <w:numId w:val="12"/>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15"/>
      </w:numPr>
    </w:pPr>
  </w:style>
  <w:style w:type="table" w:styleId="TableGrid">
    <w:name w:val="Table Grid"/>
    <w:basedOn w:val="TableNormal"/>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4E46D1"/>
    <w:pPr>
      <w:numPr>
        <w:numId w:val="1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3"/>
      </w:numPr>
    </w:pPr>
  </w:style>
  <w:style w:type="numbering" w:customStyle="1" w:styleId="HPRARomanNumeralsBulletedlist">
    <w:name w:val="HPRA_RomanNumerals_Bulleted list"/>
    <w:uiPriority w:val="99"/>
    <w:rsid w:val="004E46D1"/>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7"/>
      </w:numPr>
    </w:pPr>
  </w:style>
  <w:style w:type="character" w:styleId="Hyperlink">
    <w:name w:val="Hyperlink"/>
    <w:aliases w:val="HPRA_Hyperlink_Green"/>
    <w:basedOn w:val="DefaultParagraphFont"/>
    <w:rsid w:val="009868D7"/>
    <w:rPr>
      <w:color w:val="007041" w:themeColor="accent4"/>
      <w:u w:val="single"/>
    </w:rPr>
  </w:style>
  <w:style w:type="numbering" w:customStyle="1" w:styleId="HPRAAlphabetBulletedList">
    <w:name w:val="HPRA_Alphabet_Bulleted List"/>
    <w:uiPriority w:val="99"/>
    <w:rsid w:val="003709D4"/>
    <w:pPr>
      <w:numPr>
        <w:numId w:val="5"/>
      </w:numPr>
    </w:pPr>
  </w:style>
  <w:style w:type="paragraph" w:customStyle="1" w:styleId="HPRAArabicNumeralBulletedList">
    <w:name w:val="HPRA_Arabic Numeral_Bulleted List"/>
    <w:basedOn w:val="HPRARomanNumeralsBulletedList0"/>
    <w:uiPriority w:val="4"/>
    <w:qFormat/>
    <w:rsid w:val="004E46D1"/>
    <w:pPr>
      <w:numPr>
        <w:numId w:val="1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nhideWhenUsed/>
    <w:rsid w:val="00676D29"/>
    <w:pPr>
      <w:spacing w:after="120" w:line="480" w:lineRule="auto"/>
    </w:pPr>
  </w:style>
  <w:style w:type="character" w:customStyle="1" w:styleId="BodyText2Char">
    <w:name w:val="Body Text 2 Char"/>
    <w:basedOn w:val="DefaultParagraphFont"/>
    <w:link w:val="BodyText2"/>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link w:val="BulletedlistChar"/>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11"/>
      </w:numPr>
    </w:pPr>
  </w:style>
  <w:style w:type="numbering" w:customStyle="1" w:styleId="HPRAGreaterIndentedBulletedList0">
    <w:name w:val="HPRA Greater Indented Bulleted List"/>
    <w:uiPriority w:val="99"/>
    <w:rsid w:val="00676D29"/>
    <w:pPr>
      <w:numPr>
        <w:numId w:val="8"/>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9"/>
      </w:numPr>
    </w:pPr>
  </w:style>
  <w:style w:type="numbering" w:customStyle="1" w:styleId="HPRAGreaterIndentedBulletedList">
    <w:name w:val="HPRA_Greater Indented Bulleted_List"/>
    <w:uiPriority w:val="99"/>
    <w:rsid w:val="00744C8F"/>
    <w:pPr>
      <w:numPr>
        <w:numId w:val="9"/>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0">
    <w:name w:val="HPRA_Indented Bulleted list"/>
    <w:uiPriority w:val="99"/>
    <w:rsid w:val="00676D29"/>
    <w:pPr>
      <w:numPr>
        <w:numId w:val="10"/>
      </w:numPr>
    </w:pPr>
  </w:style>
  <w:style w:type="numbering" w:customStyle="1" w:styleId="HPRAAlphabetbulletedlist0">
    <w:name w:val="HPRA_Alphabet_bulleted_list"/>
    <w:uiPriority w:val="99"/>
    <w:rsid w:val="00744C8F"/>
    <w:pPr>
      <w:numPr>
        <w:numId w:val="13"/>
      </w:numPr>
    </w:pPr>
  </w:style>
  <w:style w:type="paragraph" w:styleId="EndnoteText">
    <w:name w:val="endnote text"/>
    <w:basedOn w:val="Normal"/>
    <w:link w:val="EndnoteTextChar"/>
    <w:semiHidden/>
    <w:rsid w:val="00F57455"/>
    <w:pPr>
      <w:overflowPunct w:val="0"/>
      <w:autoSpaceDE w:val="0"/>
      <w:autoSpaceDN w:val="0"/>
      <w:adjustRightInd w:val="0"/>
      <w:textAlignment w:val="baseline"/>
    </w:pPr>
    <w:rPr>
      <w:rFonts w:ascii="Times New Roman" w:eastAsia="Times New Roman" w:hAnsi="Times New Roman" w:cs="Times New Roman"/>
      <w:noProof/>
      <w:sz w:val="20"/>
      <w:szCs w:val="20"/>
      <w:lang w:val="en-US"/>
    </w:rPr>
  </w:style>
  <w:style w:type="character" w:customStyle="1" w:styleId="EndnoteTextChar">
    <w:name w:val="Endnote Text Char"/>
    <w:basedOn w:val="DefaultParagraphFont"/>
    <w:link w:val="EndnoteText"/>
    <w:semiHidden/>
    <w:rsid w:val="00F57455"/>
    <w:rPr>
      <w:rFonts w:ascii="Times New Roman" w:eastAsia="Times New Roman" w:hAnsi="Times New Roman" w:cs="Times New Roman"/>
      <w:noProof/>
      <w:sz w:val="20"/>
      <w:szCs w:val="20"/>
      <w:lang w:val="en-US"/>
    </w:rPr>
  </w:style>
  <w:style w:type="paragraph" w:customStyle="1" w:styleId="TableText">
    <w:name w:val="Table Text"/>
    <w:basedOn w:val="Normal"/>
    <w:rsid w:val="00BC4FEC"/>
    <w:pPr>
      <w:overflowPunct w:val="0"/>
      <w:autoSpaceDE w:val="0"/>
      <w:autoSpaceDN w:val="0"/>
      <w:adjustRightInd w:val="0"/>
    </w:pPr>
    <w:rPr>
      <w:rFonts w:ascii="Times New Roman" w:eastAsia="Times New Roman" w:hAnsi="Times New Roman" w:cs="Times New Roman"/>
      <w:sz w:val="24"/>
      <w:szCs w:val="20"/>
      <w:lang w:val="en-GB"/>
    </w:rPr>
  </w:style>
  <w:style w:type="paragraph" w:customStyle="1" w:styleId="DefaultText">
    <w:name w:val="Default Text"/>
    <w:basedOn w:val="Normal"/>
    <w:rsid w:val="00BC4FEC"/>
    <w:pPr>
      <w:overflowPunct w:val="0"/>
      <w:autoSpaceDE w:val="0"/>
      <w:autoSpaceDN w:val="0"/>
      <w:adjustRightInd w:val="0"/>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844071"/>
    <w:rPr>
      <w:rFonts w:ascii="Arial Bold" w:eastAsia="MS Mincho" w:hAnsi="Arial Bold" w:cs="Arial"/>
      <w:b/>
      <w:bCs/>
      <w:caps/>
      <w:kern w:val="32"/>
      <w:sz w:val="20"/>
      <w:szCs w:val="20"/>
      <w:lang w:val="en-GB" w:eastAsia="ja-JP"/>
    </w:rPr>
  </w:style>
  <w:style w:type="character" w:customStyle="1" w:styleId="Heading2Char">
    <w:name w:val="Heading 2 Char"/>
    <w:basedOn w:val="DefaultParagraphFont"/>
    <w:link w:val="Heading2"/>
    <w:rsid w:val="00844071"/>
    <w:rPr>
      <w:rFonts w:ascii="Arial Bold" w:eastAsia="MS Mincho" w:hAnsi="Arial Bold" w:cs="Arial"/>
      <w:b/>
      <w:bCs/>
      <w:iCs/>
      <w:sz w:val="20"/>
      <w:szCs w:val="20"/>
      <w:lang w:val="en-GB" w:eastAsia="ja-JP"/>
    </w:rPr>
  </w:style>
  <w:style w:type="character" w:customStyle="1" w:styleId="Heading3Char">
    <w:name w:val="Heading 3 Char"/>
    <w:basedOn w:val="DefaultParagraphFont"/>
    <w:link w:val="Heading3"/>
    <w:rsid w:val="00844071"/>
    <w:rPr>
      <w:rFonts w:ascii="Times New Roman" w:eastAsia="MS Mincho" w:hAnsi="Times New Roman" w:cs="Arial"/>
      <w:bCs/>
      <w:lang w:val="en-GB" w:eastAsia="ja-JP"/>
    </w:rPr>
  </w:style>
  <w:style w:type="numbering" w:customStyle="1" w:styleId="HPRAGreaterindentbulletedlist0">
    <w:name w:val="HPRA Greater indent bulleted list"/>
    <w:uiPriority w:val="99"/>
    <w:rsid w:val="00844071"/>
    <w:pPr>
      <w:numPr>
        <w:numId w:val="18"/>
      </w:numPr>
    </w:pPr>
  </w:style>
  <w:style w:type="character" w:customStyle="1" w:styleId="BulletedlistChar">
    <w:name w:val="Bulleted list Char"/>
    <w:basedOn w:val="HPRAAlphabetBulletedListChar"/>
    <w:link w:val="Bulletedlist"/>
    <w:rsid w:val="00844071"/>
    <w:rPr>
      <w:rFonts w:ascii="Segoe UI" w:eastAsia="Segoe UI" w:hAnsi="Segoe UI" w:cs="Segoe UI"/>
      <w:sz w:val="20"/>
      <w:szCs w:val="20"/>
    </w:rPr>
  </w:style>
  <w:style w:type="numbering" w:customStyle="1" w:styleId="HPRAIndentedBulletedList">
    <w:name w:val="HPRA_Indented Bulleted_List"/>
    <w:uiPriority w:val="99"/>
    <w:rsid w:val="00844071"/>
    <w:pPr>
      <w:numPr>
        <w:numId w:val="19"/>
      </w:numPr>
    </w:pPr>
  </w:style>
  <w:style w:type="paragraph" w:customStyle="1" w:styleId="HPRABulletedList0">
    <w:name w:val="HPRA Bulleted List"/>
    <w:basedOn w:val="HPRAMainBodyText"/>
    <w:link w:val="HPRABulletedListChar0"/>
    <w:qFormat/>
    <w:rsid w:val="00844071"/>
    <w:pPr>
      <w:numPr>
        <w:numId w:val="20"/>
      </w:numPr>
      <w:tabs>
        <w:tab w:val="clear" w:pos="567"/>
      </w:tabs>
      <w:ind w:left="284"/>
    </w:pPr>
  </w:style>
  <w:style w:type="character" w:customStyle="1" w:styleId="HPRABulletedListChar0">
    <w:name w:val="HPRA Bulleted List Char"/>
    <w:basedOn w:val="HPRAMainBodyTextChar"/>
    <w:link w:val="HPRABulletedList0"/>
    <w:rsid w:val="00844071"/>
    <w:rPr>
      <w:rFonts w:ascii="Segoe UI" w:hAnsi="Segoe UI" w:cs="Segoe UI"/>
      <w:sz w:val="20"/>
      <w:szCs w:val="20"/>
    </w:rPr>
  </w:style>
  <w:style w:type="paragraph" w:customStyle="1" w:styleId="HPRAIndentedBulletedlist1">
    <w:name w:val="HPRA Indented Bulleted list"/>
    <w:basedOn w:val="Normal"/>
    <w:link w:val="HPRAIndentedBulletedlistChar"/>
    <w:qFormat/>
    <w:rsid w:val="00844071"/>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844071"/>
    <w:rPr>
      <w:rFonts w:ascii="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844071"/>
    <w:rPr>
      <w:rFonts w:ascii="Segoe UI" w:eastAsia="Segoe UI" w:hAnsi="Segoe UI" w:cs="Segoe UI"/>
      <w:sz w:val="20"/>
      <w:szCs w:val="20"/>
    </w:rPr>
  </w:style>
  <w:style w:type="paragraph" w:styleId="TOC1">
    <w:name w:val="toc 1"/>
    <w:next w:val="Normal"/>
    <w:autoRedefine/>
    <w:semiHidden/>
    <w:rsid w:val="00844071"/>
    <w:rPr>
      <w:rFonts w:ascii="Verdana" w:eastAsia="MS Mincho" w:hAnsi="Verdana" w:cs="Times New Roman"/>
      <w:smallCaps/>
      <w:sz w:val="20"/>
      <w:szCs w:val="20"/>
      <w:lang w:val="en-GB"/>
    </w:rPr>
  </w:style>
  <w:style w:type="character" w:styleId="FollowedHyperlink">
    <w:name w:val="FollowedHyperlink"/>
    <w:basedOn w:val="DefaultParagraphFont"/>
    <w:rsid w:val="00844071"/>
    <w:rPr>
      <w:color w:val="666699"/>
      <w:u w:val="none"/>
    </w:rPr>
  </w:style>
  <w:style w:type="character" w:customStyle="1" w:styleId="Arial12ptBold">
    <w:name w:val="Arial 12 pt Bold"/>
    <w:basedOn w:val="DefaultParagraphFont"/>
    <w:rsid w:val="00844071"/>
    <w:rPr>
      <w:rFonts w:ascii="Arial" w:hAnsi="Arial"/>
      <w:b/>
      <w:bCs/>
      <w:sz w:val="24"/>
    </w:rPr>
  </w:style>
  <w:style w:type="character" w:customStyle="1" w:styleId="StyleArial12ptBoldAllcaps">
    <w:name w:val="Style Arial 12 pt Bold All caps"/>
    <w:basedOn w:val="DefaultParagraphFont"/>
    <w:rsid w:val="00844071"/>
    <w:rPr>
      <w:rFonts w:ascii="Arial Bold" w:hAnsi="Arial Bold"/>
      <w:b/>
      <w:bCs/>
      <w:caps/>
      <w:color w:val="auto"/>
      <w:sz w:val="24"/>
      <w:szCs w:val="24"/>
      <w:u w:val="none"/>
    </w:rPr>
  </w:style>
  <w:style w:type="character" w:styleId="FootnoteReference">
    <w:name w:val="footnote reference"/>
    <w:basedOn w:val="DefaultParagraphFont"/>
    <w:semiHidden/>
    <w:rsid w:val="00844071"/>
    <w:rPr>
      <w:sz w:val="20"/>
      <w:vertAlign w:val="superscript"/>
    </w:rPr>
  </w:style>
  <w:style w:type="character" w:styleId="CommentReference">
    <w:name w:val="annotation reference"/>
    <w:basedOn w:val="DefaultParagraphFont"/>
    <w:uiPriority w:val="99"/>
    <w:rsid w:val="00844071"/>
    <w:rPr>
      <w:sz w:val="16"/>
      <w:szCs w:val="16"/>
    </w:rPr>
  </w:style>
  <w:style w:type="paragraph" w:styleId="CommentText">
    <w:name w:val="annotation text"/>
    <w:basedOn w:val="Normal"/>
    <w:link w:val="CommentTextChar"/>
    <w:uiPriority w:val="99"/>
    <w:rsid w:val="00844071"/>
    <w:rPr>
      <w:rFonts w:ascii="Times New Roman" w:eastAsia="MS Mincho" w:hAnsi="Times New Roman" w:cs="Times New Roman"/>
      <w:sz w:val="20"/>
      <w:szCs w:val="20"/>
      <w:lang w:val="en-GB" w:eastAsia="ja-JP"/>
    </w:rPr>
  </w:style>
  <w:style w:type="character" w:customStyle="1" w:styleId="CommentTextChar">
    <w:name w:val="Comment Text Char"/>
    <w:basedOn w:val="DefaultParagraphFont"/>
    <w:link w:val="CommentText"/>
    <w:uiPriority w:val="99"/>
    <w:rsid w:val="00844071"/>
    <w:rPr>
      <w:rFonts w:ascii="Times New Roman" w:eastAsia="MS Mincho" w:hAnsi="Times New Roman" w:cs="Times New Roman"/>
      <w:sz w:val="20"/>
      <w:szCs w:val="20"/>
      <w:lang w:val="en-GB" w:eastAsia="ja-JP"/>
    </w:rPr>
  </w:style>
  <w:style w:type="paragraph" w:styleId="CommentSubject">
    <w:name w:val="annotation subject"/>
    <w:basedOn w:val="CommentText"/>
    <w:next w:val="CommentText"/>
    <w:link w:val="CommentSubjectChar"/>
    <w:rsid w:val="00844071"/>
    <w:rPr>
      <w:b/>
      <w:bCs/>
    </w:rPr>
  </w:style>
  <w:style w:type="character" w:customStyle="1" w:styleId="CommentSubjectChar">
    <w:name w:val="Comment Subject Char"/>
    <w:basedOn w:val="CommentTextChar"/>
    <w:link w:val="CommentSubject"/>
    <w:rsid w:val="00844071"/>
    <w:rPr>
      <w:rFonts w:ascii="Times New Roman" w:eastAsia="MS Mincho" w:hAnsi="Times New Roman" w:cs="Times New Roman"/>
      <w:b/>
      <w:bCs/>
      <w:sz w:val="20"/>
      <w:szCs w:val="20"/>
      <w:lang w:val="en-GB" w:eastAsia="ja-JP"/>
    </w:rPr>
  </w:style>
  <w:style w:type="character" w:styleId="HTMLDefinition">
    <w:name w:val="HTML Definition"/>
    <w:basedOn w:val="DefaultParagraphFont"/>
    <w:uiPriority w:val="99"/>
    <w:unhideWhenUsed/>
    <w:rsid w:val="00844071"/>
    <w:rPr>
      <w:i/>
      <w:iCs/>
    </w:rPr>
  </w:style>
  <w:style w:type="paragraph" w:customStyle="1" w:styleId="QMSfooter">
    <w:name w:val="QMS  footer"/>
    <w:basedOn w:val="Normal"/>
    <w:link w:val="QMSfooterCharChar"/>
    <w:autoRedefine/>
    <w:rsid w:val="00F62E2C"/>
    <w:pPr>
      <w:widowControl w:val="0"/>
      <w:tabs>
        <w:tab w:val="right" w:pos="8222"/>
      </w:tabs>
      <w:jc w:val="right"/>
    </w:pPr>
    <w:rPr>
      <w:rFonts w:eastAsia="Times New Roman" w:cstheme="minorHAnsi"/>
      <w:snapToGrid w:val="0"/>
      <w:color w:val="333333"/>
      <w:sz w:val="16"/>
      <w:szCs w:val="16"/>
      <w:lang w:val="en-GB"/>
    </w:rPr>
  </w:style>
  <w:style w:type="character" w:customStyle="1" w:styleId="QMSfooterCharChar">
    <w:name w:val="QMS  footer Char Char"/>
    <w:basedOn w:val="DefaultParagraphFont"/>
    <w:link w:val="QMSfooter"/>
    <w:rsid w:val="00F62E2C"/>
    <w:rPr>
      <w:rFonts w:eastAsia="Times New Roman" w:cstheme="minorHAnsi"/>
      <w:snapToGrid w:val="0"/>
      <w:color w:val="333333"/>
      <w:sz w:val="16"/>
      <w:szCs w:val="16"/>
      <w:lang w:val="en-GB"/>
    </w:rPr>
  </w:style>
  <w:style w:type="paragraph" w:styleId="NormalWeb">
    <w:name w:val="Normal (Web)"/>
    <w:basedOn w:val="Normal"/>
    <w:uiPriority w:val="99"/>
    <w:unhideWhenUsed/>
    <w:rsid w:val="000D6C2E"/>
    <w:pPr>
      <w:spacing w:before="100" w:beforeAutospacing="1" w:after="100" w:afterAutospacing="1"/>
    </w:pPr>
    <w:rPr>
      <w:rFonts w:ascii="Times New Roman" w:eastAsia="Times New Roman" w:hAnsi="Times New Roman" w:cs="Times New Roman"/>
      <w:sz w:val="24"/>
      <w:szCs w:val="24"/>
      <w:lang w:eastAsia="en-IE"/>
    </w:rPr>
  </w:style>
  <w:style w:type="paragraph" w:customStyle="1" w:styleId="CM1">
    <w:name w:val="CM1"/>
    <w:basedOn w:val="Normal"/>
    <w:next w:val="Normal"/>
    <w:uiPriority w:val="99"/>
    <w:rsid w:val="006D4726"/>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6D4726"/>
    <w:pPr>
      <w:autoSpaceDE w:val="0"/>
      <w:autoSpaceDN w:val="0"/>
      <w:adjustRightInd w:val="0"/>
    </w:pPr>
    <w:rPr>
      <w:rFonts w:ascii="EUAlbertina" w:hAnsi="EUAlbertina"/>
      <w:sz w:val="24"/>
      <w:szCs w:val="24"/>
    </w:rPr>
  </w:style>
  <w:style w:type="paragraph" w:styleId="Revision">
    <w:name w:val="Revision"/>
    <w:hidden/>
    <w:uiPriority w:val="99"/>
    <w:semiHidden/>
    <w:rsid w:val="002D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3882">
      <w:bodyDiv w:val="1"/>
      <w:marLeft w:val="0"/>
      <w:marRight w:val="0"/>
      <w:marTop w:val="0"/>
      <w:marBottom w:val="0"/>
      <w:divBdr>
        <w:top w:val="none" w:sz="0" w:space="0" w:color="auto"/>
        <w:left w:val="none" w:sz="0" w:space="0" w:color="auto"/>
        <w:bottom w:val="none" w:sz="0" w:space="0" w:color="auto"/>
        <w:right w:val="none" w:sz="0" w:space="0" w:color="auto"/>
      </w:divBdr>
      <w:divsChild>
        <w:div w:id="1817381739">
          <w:marLeft w:val="0"/>
          <w:marRight w:val="0"/>
          <w:marTop w:val="0"/>
          <w:marBottom w:val="0"/>
          <w:divBdr>
            <w:top w:val="none" w:sz="0" w:space="0" w:color="auto"/>
            <w:left w:val="none" w:sz="0" w:space="0" w:color="auto"/>
            <w:bottom w:val="none" w:sz="0" w:space="0" w:color="auto"/>
            <w:right w:val="none" w:sz="0" w:space="0" w:color="auto"/>
          </w:divBdr>
          <w:divsChild>
            <w:div w:id="1306277111">
              <w:marLeft w:val="0"/>
              <w:marRight w:val="0"/>
              <w:marTop w:val="150"/>
              <w:marBottom w:val="0"/>
              <w:divBdr>
                <w:top w:val="none" w:sz="0" w:space="0" w:color="auto"/>
                <w:left w:val="none" w:sz="0" w:space="0" w:color="auto"/>
                <w:bottom w:val="none" w:sz="0" w:space="0" w:color="auto"/>
                <w:right w:val="none" w:sz="0" w:space="0" w:color="auto"/>
              </w:divBdr>
              <w:divsChild>
                <w:div w:id="1707295240">
                  <w:marLeft w:val="-225"/>
                  <w:marRight w:val="-225"/>
                  <w:marTop w:val="0"/>
                  <w:marBottom w:val="0"/>
                  <w:divBdr>
                    <w:top w:val="none" w:sz="0" w:space="0" w:color="auto"/>
                    <w:left w:val="none" w:sz="0" w:space="0" w:color="auto"/>
                    <w:bottom w:val="none" w:sz="0" w:space="0" w:color="auto"/>
                    <w:right w:val="none" w:sz="0" w:space="0" w:color="auto"/>
                  </w:divBdr>
                  <w:divsChild>
                    <w:div w:id="1876456172">
                      <w:marLeft w:val="0"/>
                      <w:marRight w:val="0"/>
                      <w:marTop w:val="0"/>
                      <w:marBottom w:val="0"/>
                      <w:divBdr>
                        <w:top w:val="none" w:sz="0" w:space="0" w:color="auto"/>
                        <w:left w:val="none" w:sz="0" w:space="0" w:color="auto"/>
                        <w:bottom w:val="none" w:sz="0" w:space="0" w:color="auto"/>
                        <w:right w:val="none" w:sz="0" w:space="0" w:color="auto"/>
                      </w:divBdr>
                      <w:divsChild>
                        <w:div w:id="126166448">
                          <w:marLeft w:val="-225"/>
                          <w:marRight w:val="-225"/>
                          <w:marTop w:val="0"/>
                          <w:marBottom w:val="0"/>
                          <w:divBdr>
                            <w:top w:val="none" w:sz="0" w:space="0" w:color="auto"/>
                            <w:left w:val="none" w:sz="0" w:space="0" w:color="auto"/>
                            <w:bottom w:val="none" w:sz="0" w:space="0" w:color="auto"/>
                            <w:right w:val="none" w:sz="0" w:space="0" w:color="auto"/>
                          </w:divBdr>
                          <w:divsChild>
                            <w:div w:id="2005930095">
                              <w:marLeft w:val="0"/>
                              <w:marRight w:val="0"/>
                              <w:marTop w:val="0"/>
                              <w:marBottom w:val="0"/>
                              <w:divBdr>
                                <w:top w:val="none" w:sz="0" w:space="0" w:color="auto"/>
                                <w:left w:val="none" w:sz="0" w:space="0" w:color="auto"/>
                                <w:bottom w:val="none" w:sz="0" w:space="0" w:color="auto"/>
                                <w:right w:val="none" w:sz="0" w:space="0" w:color="auto"/>
                              </w:divBdr>
                              <w:divsChild>
                                <w:div w:id="624118542">
                                  <w:marLeft w:val="0"/>
                                  <w:marRight w:val="0"/>
                                  <w:marTop w:val="0"/>
                                  <w:marBottom w:val="0"/>
                                  <w:divBdr>
                                    <w:top w:val="none" w:sz="0" w:space="0" w:color="auto"/>
                                    <w:left w:val="none" w:sz="0" w:space="0" w:color="auto"/>
                                    <w:bottom w:val="none" w:sz="0" w:space="0" w:color="auto"/>
                                    <w:right w:val="none" w:sz="0" w:space="0" w:color="auto"/>
                                  </w:divBdr>
                                  <w:divsChild>
                                    <w:div w:id="1224606598">
                                      <w:marLeft w:val="0"/>
                                      <w:marRight w:val="0"/>
                                      <w:marTop w:val="0"/>
                                      <w:marBottom w:val="0"/>
                                      <w:divBdr>
                                        <w:top w:val="none" w:sz="0" w:space="0" w:color="auto"/>
                                        <w:left w:val="none" w:sz="0" w:space="0" w:color="auto"/>
                                        <w:bottom w:val="none" w:sz="0" w:space="0" w:color="auto"/>
                                        <w:right w:val="none" w:sz="0" w:space="0" w:color="auto"/>
                                      </w:divBdr>
                                      <w:divsChild>
                                        <w:div w:id="314845352">
                                          <w:marLeft w:val="0"/>
                                          <w:marRight w:val="0"/>
                                          <w:marTop w:val="0"/>
                                          <w:marBottom w:val="0"/>
                                          <w:divBdr>
                                            <w:top w:val="none" w:sz="0" w:space="0" w:color="auto"/>
                                            <w:left w:val="none" w:sz="0" w:space="0" w:color="auto"/>
                                            <w:bottom w:val="none" w:sz="0" w:space="0" w:color="auto"/>
                                            <w:right w:val="none" w:sz="0" w:space="0" w:color="auto"/>
                                          </w:divBdr>
                                          <w:divsChild>
                                            <w:div w:id="1919753825">
                                              <w:marLeft w:val="0"/>
                                              <w:marRight w:val="0"/>
                                              <w:marTop w:val="0"/>
                                              <w:marBottom w:val="0"/>
                                              <w:divBdr>
                                                <w:top w:val="none" w:sz="0" w:space="0" w:color="auto"/>
                                                <w:left w:val="none" w:sz="0" w:space="0" w:color="auto"/>
                                                <w:bottom w:val="none" w:sz="0" w:space="0" w:color="auto"/>
                                                <w:right w:val="none" w:sz="0" w:space="0" w:color="auto"/>
                                              </w:divBdr>
                                              <w:divsChild>
                                                <w:div w:id="1249660282">
                                                  <w:marLeft w:val="0"/>
                                                  <w:marRight w:val="0"/>
                                                  <w:marTop w:val="0"/>
                                                  <w:marBottom w:val="0"/>
                                                  <w:divBdr>
                                                    <w:top w:val="none" w:sz="0" w:space="0" w:color="auto"/>
                                                    <w:left w:val="none" w:sz="0" w:space="0" w:color="auto"/>
                                                    <w:bottom w:val="none" w:sz="0" w:space="0" w:color="auto"/>
                                                    <w:right w:val="none" w:sz="0" w:space="0" w:color="auto"/>
                                                  </w:divBdr>
                                                  <w:divsChild>
                                                    <w:div w:id="1458336051">
                                                      <w:marLeft w:val="0"/>
                                                      <w:marRight w:val="0"/>
                                                      <w:marTop w:val="0"/>
                                                      <w:marBottom w:val="0"/>
                                                      <w:divBdr>
                                                        <w:top w:val="none" w:sz="0" w:space="0" w:color="auto"/>
                                                        <w:left w:val="none" w:sz="0" w:space="0" w:color="auto"/>
                                                        <w:bottom w:val="none" w:sz="0" w:space="0" w:color="auto"/>
                                                        <w:right w:val="none" w:sz="0" w:space="0" w:color="auto"/>
                                                      </w:divBdr>
                                                      <w:divsChild>
                                                        <w:div w:id="373043152">
                                                          <w:marLeft w:val="0"/>
                                                          <w:marRight w:val="0"/>
                                                          <w:marTop w:val="0"/>
                                                          <w:marBottom w:val="0"/>
                                                          <w:divBdr>
                                                            <w:top w:val="none" w:sz="0" w:space="0" w:color="auto"/>
                                                            <w:left w:val="none" w:sz="0" w:space="0" w:color="auto"/>
                                                            <w:bottom w:val="none" w:sz="0" w:space="0" w:color="auto"/>
                                                            <w:right w:val="none" w:sz="0" w:space="0" w:color="auto"/>
                                                          </w:divBdr>
                                                          <w:divsChild>
                                                            <w:div w:id="349331677">
                                                              <w:marLeft w:val="0"/>
                                                              <w:marRight w:val="0"/>
                                                              <w:marTop w:val="0"/>
                                                              <w:marBottom w:val="0"/>
                                                              <w:divBdr>
                                                                <w:top w:val="none" w:sz="0" w:space="0" w:color="auto"/>
                                                                <w:left w:val="none" w:sz="0" w:space="0" w:color="auto"/>
                                                                <w:bottom w:val="none" w:sz="0" w:space="0" w:color="auto"/>
                                                                <w:right w:val="none" w:sz="0" w:space="0" w:color="auto"/>
                                                              </w:divBdr>
                                                              <w:divsChild>
                                                                <w:div w:id="1749885578">
                                                                  <w:marLeft w:val="0"/>
                                                                  <w:marRight w:val="0"/>
                                                                  <w:marTop w:val="0"/>
                                                                  <w:marBottom w:val="0"/>
                                                                  <w:divBdr>
                                                                    <w:top w:val="none" w:sz="0" w:space="0" w:color="auto"/>
                                                                    <w:left w:val="none" w:sz="0" w:space="0" w:color="auto"/>
                                                                    <w:bottom w:val="none" w:sz="0" w:space="0" w:color="auto"/>
                                                                    <w:right w:val="none" w:sz="0" w:space="0" w:color="auto"/>
                                                                  </w:divBdr>
                                                                  <w:divsChild>
                                                                    <w:div w:id="3403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rolleddrugs@hpr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EN/TXT/PDF/?uri=CELEX:32016R1443&amp;from=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PDF/?uri=OJ:JOL_2015_162_R_0005&amp;from=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legal-content/EN/TXT/PDF/?uri=OJ:JOL_2015_162_R_0003&amp;from=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liance@hpra.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6525C-8083-4043-BC7F-397C9A3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2023-10-12T08:19:00Z</dcterms:created>
  <dcterms:modified xsi:type="dcterms:W3CDTF">2023-10-12T13:30:00Z</dcterms:modified>
</cp:coreProperties>
</file>