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570C" w14:textId="77777777" w:rsidR="00AA7F3B" w:rsidRDefault="001E5822" w:rsidP="005E1D37">
      <w:pPr>
        <w:autoSpaceDE w:val="0"/>
        <w:autoSpaceDN w:val="0"/>
        <w:adjustRightInd w:val="0"/>
        <w:spacing w:after="0" w:line="240" w:lineRule="auto"/>
        <w:jc w:val="center"/>
        <w:rPr>
          <w:rFonts w:ascii="Times New Roman" w:hAnsi="Times New Roman"/>
          <w:b/>
          <w:bCs/>
          <w:sz w:val="24"/>
          <w:szCs w:val="24"/>
        </w:rPr>
      </w:pPr>
      <w:r>
        <w:rPr>
          <w:rFonts w:ascii="TimesNewRomanPS-BoldMT" w:hAnsi="TimesNewRomanPS-BoldMT" w:cs="TimesNewRomanPS-BoldMT"/>
          <w:b/>
          <w:bCs/>
        </w:rPr>
        <w:t>Package leaflet: Information for the user</w:t>
      </w:r>
      <w:r w:rsidRPr="007F6F75" w:rsidDel="001E5822">
        <w:rPr>
          <w:rFonts w:ascii="Times New Roman" w:hAnsi="Times New Roman"/>
          <w:b/>
          <w:bCs/>
          <w:sz w:val="24"/>
          <w:szCs w:val="24"/>
        </w:rPr>
        <w:t xml:space="preserve"> </w:t>
      </w:r>
    </w:p>
    <w:p w14:paraId="21183C8E" w14:textId="77777777" w:rsidR="00C01470" w:rsidRDefault="00C01470" w:rsidP="005E1D37">
      <w:pPr>
        <w:autoSpaceDE w:val="0"/>
        <w:autoSpaceDN w:val="0"/>
        <w:adjustRightInd w:val="0"/>
        <w:spacing w:after="0" w:line="240" w:lineRule="auto"/>
        <w:jc w:val="center"/>
        <w:rPr>
          <w:rFonts w:ascii="Times New Roman" w:hAnsi="Times New Roman"/>
          <w:b/>
          <w:bCs/>
          <w:sz w:val="24"/>
          <w:szCs w:val="24"/>
        </w:rPr>
      </w:pPr>
    </w:p>
    <w:p w14:paraId="39D7DB38" w14:textId="77777777" w:rsidR="00CB247C" w:rsidRPr="007F6F75" w:rsidRDefault="00CB247C" w:rsidP="005E1D37">
      <w:pPr>
        <w:autoSpaceDE w:val="0"/>
        <w:autoSpaceDN w:val="0"/>
        <w:adjustRightInd w:val="0"/>
        <w:spacing w:after="0" w:line="240" w:lineRule="auto"/>
        <w:jc w:val="center"/>
        <w:rPr>
          <w:rFonts w:ascii="Times New Roman" w:hAnsi="Times New Roman"/>
          <w:b/>
          <w:bCs/>
          <w:sz w:val="24"/>
          <w:szCs w:val="24"/>
        </w:rPr>
      </w:pPr>
      <w:proofErr w:type="spellStart"/>
      <w:r w:rsidRPr="007F6F75">
        <w:rPr>
          <w:rFonts w:ascii="Times New Roman" w:hAnsi="Times New Roman"/>
          <w:b/>
          <w:bCs/>
          <w:sz w:val="24"/>
          <w:szCs w:val="24"/>
        </w:rPr>
        <w:t>Eltroxin</w:t>
      </w:r>
      <w:proofErr w:type="spellEnd"/>
      <w:r w:rsidRPr="007F6F75">
        <w:rPr>
          <w:rFonts w:ascii="Times New Roman" w:hAnsi="Times New Roman"/>
          <w:b/>
          <w:bCs/>
          <w:sz w:val="24"/>
          <w:szCs w:val="24"/>
        </w:rPr>
        <w:t>™ 25, 50, 100 micrograms Tablets</w:t>
      </w:r>
    </w:p>
    <w:p w14:paraId="2901BFB3" w14:textId="77777777" w:rsidR="004E64EA" w:rsidRPr="00252261" w:rsidRDefault="00B95B36" w:rsidP="005E1D37">
      <w:pPr>
        <w:jc w:val="center"/>
        <w:rPr>
          <w:rFonts w:ascii="Times New Roman" w:hAnsi="Times New Roman"/>
          <w:sz w:val="24"/>
          <w:szCs w:val="24"/>
        </w:rPr>
      </w:pPr>
      <w:r>
        <w:rPr>
          <w:rFonts w:ascii="Times New Roman" w:hAnsi="Times New Roman"/>
          <w:sz w:val="24"/>
          <w:szCs w:val="24"/>
        </w:rPr>
        <w:t>l</w:t>
      </w:r>
      <w:r w:rsidR="00CB247C" w:rsidRPr="00252261">
        <w:rPr>
          <w:rFonts w:ascii="Times New Roman" w:hAnsi="Times New Roman"/>
          <w:sz w:val="24"/>
          <w:szCs w:val="24"/>
        </w:rPr>
        <w:t xml:space="preserve">evothyroxine </w:t>
      </w:r>
      <w:r>
        <w:rPr>
          <w:rFonts w:ascii="Times New Roman" w:hAnsi="Times New Roman"/>
          <w:sz w:val="24"/>
          <w:szCs w:val="24"/>
        </w:rPr>
        <w:t>s</w:t>
      </w:r>
      <w:r w:rsidR="00CB247C" w:rsidRPr="00252261">
        <w:rPr>
          <w:rFonts w:ascii="Times New Roman" w:hAnsi="Times New Roman"/>
          <w:sz w:val="24"/>
          <w:szCs w:val="24"/>
        </w:rPr>
        <w:t>odium</w:t>
      </w:r>
    </w:p>
    <w:p w14:paraId="4323ED06" w14:textId="77777777" w:rsidR="00D136A7" w:rsidRPr="00131D9E" w:rsidRDefault="00D136A7" w:rsidP="00D136A7">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Read </w:t>
      </w:r>
      <w:proofErr w:type="gramStart"/>
      <w:r w:rsidRPr="00131D9E">
        <w:rPr>
          <w:rFonts w:ascii="Times New Roman" w:hAnsi="Times New Roman"/>
          <w:b/>
          <w:sz w:val="24"/>
          <w:szCs w:val="24"/>
        </w:rPr>
        <w:t>all of</w:t>
      </w:r>
      <w:proofErr w:type="gramEnd"/>
      <w:r w:rsidRPr="00131D9E">
        <w:rPr>
          <w:rFonts w:ascii="Times New Roman" w:hAnsi="Times New Roman"/>
          <w:b/>
          <w:sz w:val="24"/>
          <w:szCs w:val="24"/>
        </w:rPr>
        <w:t xml:space="preserve"> this leaflet carefully before you start taking this medicine</w:t>
      </w:r>
      <w:r w:rsidR="0088499F" w:rsidRPr="00131D9E">
        <w:rPr>
          <w:rFonts w:ascii="Times New Roman" w:hAnsi="Times New Roman"/>
          <w:b/>
          <w:sz w:val="24"/>
          <w:szCs w:val="24"/>
        </w:rPr>
        <w:t xml:space="preserve"> because it contains </w:t>
      </w:r>
      <w:r w:rsidR="00201B47" w:rsidRPr="00131D9E">
        <w:rPr>
          <w:rFonts w:ascii="Times New Roman" w:hAnsi="Times New Roman"/>
          <w:b/>
          <w:sz w:val="24"/>
          <w:szCs w:val="24"/>
        </w:rPr>
        <w:t>important information for you</w:t>
      </w:r>
      <w:r w:rsidRPr="00131D9E">
        <w:rPr>
          <w:rFonts w:ascii="Times New Roman" w:hAnsi="Times New Roman"/>
          <w:b/>
          <w:sz w:val="24"/>
          <w:szCs w:val="24"/>
        </w:rPr>
        <w:t>.</w:t>
      </w:r>
    </w:p>
    <w:p w14:paraId="5448E575"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 xml:space="preserve">Keep this leaflet. You may need to read it again. </w:t>
      </w:r>
    </w:p>
    <w:p w14:paraId="0B97910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If you have</w:t>
      </w:r>
      <w:r>
        <w:rPr>
          <w:rFonts w:ascii="Times New Roman" w:hAnsi="Times New Roman"/>
          <w:sz w:val="24"/>
          <w:szCs w:val="24"/>
        </w:rPr>
        <w:t xml:space="preserve"> </w:t>
      </w:r>
      <w:r w:rsidRPr="00D136A7">
        <w:rPr>
          <w:rFonts w:ascii="Times New Roman" w:hAnsi="Times New Roman"/>
          <w:sz w:val="24"/>
          <w:szCs w:val="24"/>
        </w:rPr>
        <w:t>any further questions, ask your doctor</w:t>
      </w:r>
      <w:r w:rsidR="00201B47">
        <w:rPr>
          <w:rFonts w:ascii="Times New Roman" w:hAnsi="Times New Roman"/>
          <w:sz w:val="24"/>
          <w:szCs w:val="24"/>
        </w:rPr>
        <w:t>,</w:t>
      </w:r>
      <w:r w:rsidRPr="00D136A7">
        <w:rPr>
          <w:rFonts w:ascii="Times New Roman" w:hAnsi="Times New Roman"/>
          <w:sz w:val="24"/>
          <w:szCs w:val="24"/>
        </w:rPr>
        <w:t xml:space="preserve"> </w:t>
      </w:r>
      <w:proofErr w:type="gramStart"/>
      <w:r w:rsidRPr="00D136A7">
        <w:rPr>
          <w:rFonts w:ascii="Times New Roman" w:hAnsi="Times New Roman"/>
          <w:sz w:val="24"/>
          <w:szCs w:val="24"/>
        </w:rPr>
        <w:t>pharmacist</w:t>
      </w:r>
      <w:proofErr w:type="gramEnd"/>
      <w:r w:rsidR="00201B47">
        <w:rPr>
          <w:rFonts w:ascii="Times New Roman" w:hAnsi="Times New Roman"/>
          <w:sz w:val="24"/>
          <w:szCs w:val="24"/>
        </w:rPr>
        <w:t xml:space="preserve"> or nurse</w:t>
      </w:r>
      <w:r w:rsidRPr="00D136A7">
        <w:rPr>
          <w:rFonts w:ascii="Times New Roman" w:hAnsi="Times New Roman"/>
          <w:sz w:val="24"/>
          <w:szCs w:val="24"/>
        </w:rPr>
        <w:t xml:space="preserve">. </w:t>
      </w:r>
    </w:p>
    <w:p w14:paraId="50A34CA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This</w:t>
      </w:r>
      <w:r>
        <w:rPr>
          <w:rFonts w:ascii="Times New Roman" w:hAnsi="Times New Roman"/>
          <w:sz w:val="24"/>
          <w:szCs w:val="24"/>
        </w:rPr>
        <w:t xml:space="preserve"> </w:t>
      </w:r>
      <w:r w:rsidRPr="00D136A7">
        <w:rPr>
          <w:rFonts w:ascii="Times New Roman" w:hAnsi="Times New Roman"/>
          <w:sz w:val="24"/>
          <w:szCs w:val="24"/>
        </w:rPr>
        <w:t>medicine has been prescribed for you</w:t>
      </w:r>
      <w:r w:rsidR="00201B47">
        <w:rPr>
          <w:rFonts w:ascii="Times New Roman" w:hAnsi="Times New Roman"/>
          <w:sz w:val="24"/>
          <w:szCs w:val="24"/>
        </w:rPr>
        <w:t xml:space="preserve"> only</w:t>
      </w:r>
      <w:r w:rsidRPr="00D136A7">
        <w:rPr>
          <w:rFonts w:ascii="Times New Roman" w:hAnsi="Times New Roman"/>
          <w:sz w:val="24"/>
          <w:szCs w:val="24"/>
        </w:rPr>
        <w:t>. Do not pass it on to</w:t>
      </w:r>
      <w:r>
        <w:rPr>
          <w:rFonts w:ascii="Times New Roman" w:hAnsi="Times New Roman"/>
          <w:sz w:val="24"/>
          <w:szCs w:val="24"/>
        </w:rPr>
        <w:t xml:space="preserve"> </w:t>
      </w:r>
      <w:r w:rsidRPr="00D136A7">
        <w:rPr>
          <w:rFonts w:ascii="Times New Roman" w:hAnsi="Times New Roman"/>
          <w:sz w:val="24"/>
          <w:szCs w:val="24"/>
        </w:rPr>
        <w:t xml:space="preserve">others. It may harm them, even if their </w:t>
      </w:r>
      <w:r w:rsidR="00201B47">
        <w:rPr>
          <w:rFonts w:ascii="Times New Roman" w:hAnsi="Times New Roman"/>
          <w:sz w:val="24"/>
          <w:szCs w:val="24"/>
        </w:rPr>
        <w:t>signs of illness</w:t>
      </w:r>
      <w:r w:rsidRPr="00D136A7">
        <w:rPr>
          <w:rFonts w:ascii="Times New Roman" w:hAnsi="Times New Roman"/>
          <w:sz w:val="24"/>
          <w:szCs w:val="24"/>
        </w:rPr>
        <w:t xml:space="preserve"> are the</w:t>
      </w:r>
      <w:r>
        <w:rPr>
          <w:rFonts w:ascii="Times New Roman" w:hAnsi="Times New Roman"/>
          <w:sz w:val="24"/>
          <w:szCs w:val="24"/>
        </w:rPr>
        <w:t xml:space="preserve"> </w:t>
      </w:r>
      <w:r w:rsidRPr="00D136A7">
        <w:rPr>
          <w:rFonts w:ascii="Times New Roman" w:hAnsi="Times New Roman"/>
          <w:sz w:val="24"/>
          <w:szCs w:val="24"/>
        </w:rPr>
        <w:t>same as yours</w:t>
      </w:r>
      <w:r w:rsidR="00086C2B" w:rsidRPr="00D136A7">
        <w:rPr>
          <w:rFonts w:ascii="Times New Roman" w:hAnsi="Times New Roman"/>
          <w:sz w:val="24"/>
          <w:szCs w:val="24"/>
        </w:rPr>
        <w:t>.</w:t>
      </w:r>
    </w:p>
    <w:p w14:paraId="23C0625C" w14:textId="77777777" w:rsidR="00086C2B" w:rsidRDefault="00086C2B" w:rsidP="0009345D">
      <w:pPr>
        <w:numPr>
          <w:ilvl w:val="0"/>
          <w:numId w:val="3"/>
        </w:numPr>
        <w:autoSpaceDE w:val="0"/>
        <w:autoSpaceDN w:val="0"/>
        <w:adjustRightInd w:val="0"/>
        <w:spacing w:after="0" w:line="240" w:lineRule="auto"/>
        <w:rPr>
          <w:rFonts w:ascii="Times New Roman" w:hAnsi="Times New Roman"/>
          <w:sz w:val="24"/>
          <w:szCs w:val="24"/>
        </w:rPr>
      </w:pPr>
      <w:r w:rsidRPr="00086C2B">
        <w:rPr>
          <w:rFonts w:ascii="Times New Roman" w:hAnsi="Times New Roman"/>
          <w:sz w:val="24"/>
          <w:szCs w:val="24"/>
        </w:rPr>
        <w:t xml:space="preserve">If you get any side effects, talk to your doctor, </w:t>
      </w:r>
      <w:proofErr w:type="gramStart"/>
      <w:r w:rsidRPr="00086C2B">
        <w:rPr>
          <w:rFonts w:ascii="Times New Roman" w:hAnsi="Times New Roman"/>
          <w:sz w:val="24"/>
          <w:szCs w:val="24"/>
        </w:rPr>
        <w:t>pharmacist</w:t>
      </w:r>
      <w:proofErr w:type="gramEnd"/>
      <w:r w:rsidRPr="00086C2B">
        <w:rPr>
          <w:rFonts w:ascii="Times New Roman" w:hAnsi="Times New Roman"/>
          <w:sz w:val="24"/>
          <w:szCs w:val="24"/>
        </w:rPr>
        <w:t xml:space="preserve"> or nurse. This includes any possible side effects not listed in this leaflet. See section </w:t>
      </w:r>
      <w:proofErr w:type="gramStart"/>
      <w:r w:rsidRPr="00086C2B">
        <w:rPr>
          <w:rFonts w:ascii="Times New Roman" w:hAnsi="Times New Roman"/>
          <w:sz w:val="24"/>
          <w:szCs w:val="24"/>
        </w:rPr>
        <w:t>4</w:t>
      </w:r>
      <w:proofErr w:type="gramEnd"/>
    </w:p>
    <w:p w14:paraId="268A2609" w14:textId="77777777" w:rsidR="00531C84" w:rsidRPr="001E5822" w:rsidRDefault="00531C84" w:rsidP="00CB247C">
      <w:pPr>
        <w:autoSpaceDE w:val="0"/>
        <w:autoSpaceDN w:val="0"/>
        <w:adjustRightInd w:val="0"/>
        <w:spacing w:after="0" w:line="240" w:lineRule="auto"/>
        <w:rPr>
          <w:rFonts w:ascii="Times New Roman" w:hAnsi="Times New Roman"/>
          <w:sz w:val="24"/>
          <w:szCs w:val="24"/>
        </w:rPr>
      </w:pPr>
    </w:p>
    <w:p w14:paraId="1CE1ED1B"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Thyroxine is a hormone produced by the thyroid gland.</w:t>
      </w:r>
      <w:r>
        <w:rPr>
          <w:rFonts w:ascii="Times New Roman" w:hAnsi="Times New Roman"/>
          <w:sz w:val="24"/>
          <w:szCs w:val="24"/>
        </w:rPr>
        <w:t xml:space="preserve"> </w:t>
      </w:r>
      <w:r w:rsidRPr="001E5822">
        <w:rPr>
          <w:rFonts w:ascii="Times New Roman" w:hAnsi="Times New Roman"/>
          <w:sz w:val="24"/>
          <w:szCs w:val="24"/>
        </w:rPr>
        <w:t xml:space="preserve">Levothyroxine is used to </w:t>
      </w:r>
      <w:proofErr w:type="gramStart"/>
      <w:r w:rsidRPr="001E5822">
        <w:rPr>
          <w:rFonts w:ascii="Times New Roman" w:hAnsi="Times New Roman"/>
          <w:sz w:val="24"/>
          <w:szCs w:val="24"/>
        </w:rPr>
        <w:t xml:space="preserve">replace </w:t>
      </w:r>
      <w:r w:rsidR="00E0045B">
        <w:rPr>
          <w:rFonts w:ascii="Times New Roman" w:hAnsi="Times New Roman"/>
          <w:sz w:val="24"/>
          <w:szCs w:val="24"/>
        </w:rPr>
        <w:t xml:space="preserve"> </w:t>
      </w:r>
      <w:r>
        <w:rPr>
          <w:rFonts w:ascii="Times New Roman" w:hAnsi="Times New Roman"/>
          <w:sz w:val="24"/>
          <w:szCs w:val="24"/>
        </w:rPr>
        <w:t>t</w:t>
      </w:r>
      <w:r w:rsidRPr="001E5822">
        <w:rPr>
          <w:rFonts w:ascii="Times New Roman" w:hAnsi="Times New Roman"/>
          <w:sz w:val="24"/>
          <w:szCs w:val="24"/>
        </w:rPr>
        <w:t>hyroxine</w:t>
      </w:r>
      <w:proofErr w:type="gramEnd"/>
      <w:r w:rsidRPr="001E5822">
        <w:rPr>
          <w:rFonts w:ascii="Times New Roman" w:hAnsi="Times New Roman"/>
          <w:sz w:val="24"/>
          <w:szCs w:val="24"/>
        </w:rPr>
        <w:t xml:space="preserve"> in people whose</w:t>
      </w:r>
      <w:r w:rsidR="00E0045B">
        <w:rPr>
          <w:rFonts w:ascii="Times New Roman" w:hAnsi="Times New Roman"/>
          <w:sz w:val="24"/>
          <w:szCs w:val="24"/>
        </w:rPr>
        <w:t xml:space="preserve"> </w:t>
      </w:r>
      <w:r w:rsidRPr="001E5822">
        <w:rPr>
          <w:rFonts w:ascii="Times New Roman" w:hAnsi="Times New Roman"/>
          <w:sz w:val="24"/>
          <w:szCs w:val="24"/>
        </w:rPr>
        <w:t>thyroid gland does not work properly. You will usually need to</w:t>
      </w:r>
    </w:p>
    <w:p w14:paraId="2251E360"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proofErr w:type="gramStart"/>
      <w:r w:rsidRPr="001E5822">
        <w:rPr>
          <w:rFonts w:ascii="Times New Roman" w:hAnsi="Times New Roman"/>
          <w:sz w:val="24"/>
          <w:szCs w:val="24"/>
        </w:rPr>
        <w:t>take</w:t>
      </w:r>
      <w:proofErr w:type="gramEnd"/>
      <w:r w:rsidRPr="001E5822">
        <w:rPr>
          <w:rFonts w:ascii="Times New Roman" w:hAnsi="Times New Roman"/>
          <w:sz w:val="24"/>
          <w:szCs w:val="24"/>
        </w:rPr>
        <w:t xml:space="preserve"> this medicine for the rest of your life and must not stop</w:t>
      </w:r>
      <w:r w:rsidR="0088499F">
        <w:rPr>
          <w:rFonts w:ascii="Times New Roman" w:hAnsi="Times New Roman"/>
          <w:sz w:val="24"/>
          <w:szCs w:val="24"/>
        </w:rPr>
        <w:t xml:space="preserve"> </w:t>
      </w:r>
      <w:r w:rsidRPr="001E5822">
        <w:rPr>
          <w:rFonts w:ascii="Times New Roman" w:hAnsi="Times New Roman"/>
          <w:sz w:val="24"/>
          <w:szCs w:val="24"/>
        </w:rPr>
        <w:t>taking it, or change the dose, without speaking to your</w:t>
      </w:r>
      <w:r w:rsidR="00E0045B">
        <w:rPr>
          <w:rFonts w:ascii="Times New Roman" w:hAnsi="Times New Roman"/>
          <w:sz w:val="24"/>
          <w:szCs w:val="24"/>
        </w:rPr>
        <w:t xml:space="preserve"> </w:t>
      </w:r>
      <w:r w:rsidRPr="001E5822">
        <w:rPr>
          <w:rFonts w:ascii="Times New Roman" w:hAnsi="Times New Roman"/>
          <w:sz w:val="24"/>
          <w:szCs w:val="24"/>
        </w:rPr>
        <w:t>doctor first.</w:t>
      </w:r>
    </w:p>
    <w:p w14:paraId="3A8CA70D"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This medicine can affect the way other medicines work (See</w:t>
      </w:r>
      <w:r w:rsidR="00E0045B">
        <w:rPr>
          <w:rFonts w:ascii="Times New Roman" w:hAnsi="Times New Roman"/>
          <w:sz w:val="24"/>
          <w:szCs w:val="24"/>
        </w:rPr>
        <w:t xml:space="preserve"> </w:t>
      </w:r>
      <w:r w:rsidRPr="001E5822">
        <w:rPr>
          <w:rFonts w:ascii="Times New Roman" w:hAnsi="Times New Roman"/>
          <w:sz w:val="24"/>
          <w:szCs w:val="24"/>
        </w:rPr>
        <w:t xml:space="preserve">Section 2 ‘Taking </w:t>
      </w:r>
      <w:proofErr w:type="gramStart"/>
      <w:r w:rsidRPr="001E5822">
        <w:rPr>
          <w:rFonts w:ascii="Times New Roman" w:hAnsi="Times New Roman"/>
          <w:sz w:val="24"/>
          <w:szCs w:val="24"/>
        </w:rPr>
        <w:t xml:space="preserve">other </w:t>
      </w:r>
      <w:r w:rsidR="00E0045B">
        <w:rPr>
          <w:rFonts w:ascii="Times New Roman" w:hAnsi="Times New Roman"/>
          <w:sz w:val="24"/>
          <w:szCs w:val="24"/>
        </w:rPr>
        <w:t xml:space="preserve"> m</w:t>
      </w:r>
      <w:r w:rsidRPr="001E5822">
        <w:rPr>
          <w:rFonts w:ascii="Times New Roman" w:hAnsi="Times New Roman"/>
          <w:sz w:val="24"/>
          <w:szCs w:val="24"/>
        </w:rPr>
        <w:t>edicines</w:t>
      </w:r>
      <w:proofErr w:type="gramEnd"/>
      <w:r w:rsidRPr="001E5822">
        <w:rPr>
          <w:rFonts w:ascii="Times New Roman" w:hAnsi="Times New Roman"/>
          <w:sz w:val="24"/>
          <w:szCs w:val="24"/>
        </w:rPr>
        <w:t>’). If you take medicines to</w:t>
      </w:r>
      <w:r w:rsidR="00E0045B">
        <w:rPr>
          <w:rFonts w:ascii="Times New Roman" w:hAnsi="Times New Roman"/>
          <w:sz w:val="24"/>
          <w:szCs w:val="24"/>
        </w:rPr>
        <w:t xml:space="preserve"> </w:t>
      </w:r>
      <w:r w:rsidRPr="001E5822">
        <w:rPr>
          <w:rFonts w:ascii="Times New Roman" w:hAnsi="Times New Roman"/>
          <w:sz w:val="24"/>
          <w:szCs w:val="24"/>
        </w:rPr>
        <w:t xml:space="preserve">control diabetes or warfarin to prevent blood clots, the </w:t>
      </w:r>
      <w:proofErr w:type="gramStart"/>
      <w:r w:rsidRPr="001E5822">
        <w:rPr>
          <w:rFonts w:ascii="Times New Roman" w:hAnsi="Times New Roman"/>
          <w:sz w:val="24"/>
          <w:szCs w:val="24"/>
        </w:rPr>
        <w:t>dose</w:t>
      </w:r>
      <w:proofErr w:type="gramEnd"/>
    </w:p>
    <w:p w14:paraId="40F17B02"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may need to be adjusted by your doctor when you start</w:t>
      </w:r>
      <w:r w:rsidR="00E0045B">
        <w:rPr>
          <w:rFonts w:ascii="Times New Roman" w:hAnsi="Times New Roman"/>
          <w:sz w:val="24"/>
          <w:szCs w:val="24"/>
        </w:rPr>
        <w:t xml:space="preserve"> </w:t>
      </w:r>
      <w:r w:rsidRPr="001E5822">
        <w:rPr>
          <w:rFonts w:ascii="Times New Roman" w:hAnsi="Times New Roman"/>
          <w:sz w:val="24"/>
          <w:szCs w:val="24"/>
        </w:rPr>
        <w:t xml:space="preserve">taking </w:t>
      </w:r>
      <w:proofErr w:type="spellStart"/>
      <w:r w:rsidRPr="001E5822">
        <w:rPr>
          <w:rFonts w:ascii="Times New Roman" w:hAnsi="Times New Roman"/>
          <w:sz w:val="24"/>
          <w:szCs w:val="24"/>
        </w:rPr>
        <w:t>Eltroxin</w:t>
      </w:r>
      <w:proofErr w:type="spellEnd"/>
      <w:r w:rsidRPr="001E5822">
        <w:rPr>
          <w:rFonts w:ascii="Times New Roman" w:hAnsi="Times New Roman"/>
          <w:sz w:val="24"/>
          <w:szCs w:val="24"/>
        </w:rPr>
        <w:t xml:space="preserve"> tablets.</w:t>
      </w:r>
    </w:p>
    <w:p w14:paraId="0B08DB0A"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start off taking a low dose of this medicine (See</w:t>
      </w:r>
      <w:r w:rsidR="00E0045B">
        <w:rPr>
          <w:rFonts w:ascii="Times New Roman" w:hAnsi="Times New Roman"/>
          <w:sz w:val="24"/>
          <w:szCs w:val="24"/>
        </w:rPr>
        <w:t xml:space="preserve"> </w:t>
      </w:r>
      <w:r w:rsidRPr="001E5822">
        <w:rPr>
          <w:rFonts w:ascii="Times New Roman" w:hAnsi="Times New Roman"/>
          <w:sz w:val="24"/>
          <w:szCs w:val="24"/>
        </w:rPr>
        <w:t>Section 3 ‘How to take’). Your doctor will then increase the</w:t>
      </w:r>
      <w:r w:rsidR="00E0045B">
        <w:rPr>
          <w:rFonts w:ascii="Times New Roman" w:hAnsi="Times New Roman"/>
          <w:sz w:val="24"/>
          <w:szCs w:val="24"/>
        </w:rPr>
        <w:t xml:space="preserve"> </w:t>
      </w:r>
      <w:r w:rsidRPr="001E5822">
        <w:rPr>
          <w:rFonts w:ascii="Times New Roman" w:hAnsi="Times New Roman"/>
          <w:sz w:val="24"/>
          <w:szCs w:val="24"/>
        </w:rPr>
        <w:t xml:space="preserve">dose gradually at 3 – </w:t>
      </w:r>
      <w:proofErr w:type="gramStart"/>
      <w:r w:rsidRPr="001E5822">
        <w:rPr>
          <w:rFonts w:ascii="Times New Roman" w:hAnsi="Times New Roman"/>
          <w:sz w:val="24"/>
          <w:szCs w:val="24"/>
        </w:rPr>
        <w:t>4 week</w:t>
      </w:r>
      <w:proofErr w:type="gramEnd"/>
      <w:r w:rsidRPr="001E5822">
        <w:rPr>
          <w:rFonts w:ascii="Times New Roman" w:hAnsi="Times New Roman"/>
          <w:sz w:val="24"/>
          <w:szCs w:val="24"/>
        </w:rPr>
        <w:t xml:space="preserve"> intervals until your thyroxine</w:t>
      </w:r>
      <w:r w:rsidR="00E0045B">
        <w:rPr>
          <w:rFonts w:ascii="Times New Roman" w:hAnsi="Times New Roman"/>
          <w:sz w:val="24"/>
          <w:szCs w:val="24"/>
        </w:rPr>
        <w:t xml:space="preserve"> </w:t>
      </w:r>
      <w:r w:rsidRPr="001E5822">
        <w:rPr>
          <w:rFonts w:ascii="Times New Roman" w:hAnsi="Times New Roman"/>
          <w:sz w:val="24"/>
          <w:szCs w:val="24"/>
        </w:rPr>
        <w:t>levels are corrected. This will help to reduce the chance of</w:t>
      </w:r>
      <w:r w:rsidR="00E0045B">
        <w:rPr>
          <w:rFonts w:ascii="Times New Roman" w:hAnsi="Times New Roman"/>
          <w:sz w:val="24"/>
          <w:szCs w:val="24"/>
        </w:rPr>
        <w:t xml:space="preserve"> </w:t>
      </w:r>
      <w:r w:rsidRPr="001E5822">
        <w:rPr>
          <w:rFonts w:ascii="Times New Roman" w:hAnsi="Times New Roman"/>
          <w:sz w:val="24"/>
          <w:szCs w:val="24"/>
        </w:rPr>
        <w:t>side effects.</w:t>
      </w:r>
    </w:p>
    <w:p w14:paraId="6DC7C3E8"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need regular blood tests whilst you are taking this</w:t>
      </w:r>
      <w:r w:rsidR="00E0045B">
        <w:rPr>
          <w:rFonts w:ascii="Times New Roman" w:hAnsi="Times New Roman"/>
          <w:sz w:val="24"/>
          <w:szCs w:val="24"/>
        </w:rPr>
        <w:t xml:space="preserve"> </w:t>
      </w:r>
      <w:r w:rsidRPr="001E5822">
        <w:rPr>
          <w:rFonts w:ascii="Times New Roman" w:hAnsi="Times New Roman"/>
          <w:sz w:val="24"/>
          <w:szCs w:val="24"/>
        </w:rPr>
        <w:t>medicine.</w:t>
      </w:r>
    </w:p>
    <w:p w14:paraId="23B37ABE"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These tablets can be taken by both adults and children. If you</w:t>
      </w:r>
      <w:r w:rsidR="00E0045B">
        <w:rPr>
          <w:rFonts w:ascii="Times New Roman" w:hAnsi="Times New Roman"/>
          <w:sz w:val="24"/>
          <w:szCs w:val="24"/>
        </w:rPr>
        <w:t xml:space="preserve"> </w:t>
      </w:r>
      <w:r w:rsidRPr="001E5822">
        <w:rPr>
          <w:rFonts w:ascii="Times New Roman" w:hAnsi="Times New Roman"/>
          <w:sz w:val="24"/>
          <w:szCs w:val="24"/>
        </w:rPr>
        <w:t xml:space="preserve">are giving this medicine to your </w:t>
      </w:r>
      <w:proofErr w:type="gramStart"/>
      <w:r w:rsidRPr="001E5822">
        <w:rPr>
          <w:rFonts w:ascii="Times New Roman" w:hAnsi="Times New Roman"/>
          <w:sz w:val="24"/>
          <w:szCs w:val="24"/>
        </w:rPr>
        <w:t>child</w:t>
      </w:r>
      <w:proofErr w:type="gramEnd"/>
      <w:r w:rsidRPr="001E5822">
        <w:rPr>
          <w:rFonts w:ascii="Times New Roman" w:hAnsi="Times New Roman"/>
          <w:sz w:val="24"/>
          <w:szCs w:val="24"/>
        </w:rPr>
        <w:t xml:space="preserve"> make sure you know</w:t>
      </w:r>
      <w:r w:rsidR="00E0045B">
        <w:rPr>
          <w:rFonts w:ascii="Times New Roman" w:hAnsi="Times New Roman"/>
          <w:sz w:val="24"/>
          <w:szCs w:val="24"/>
        </w:rPr>
        <w:t xml:space="preserve"> </w:t>
      </w:r>
      <w:r w:rsidRPr="001E5822">
        <w:rPr>
          <w:rFonts w:ascii="Times New Roman" w:hAnsi="Times New Roman"/>
          <w:sz w:val="24"/>
          <w:szCs w:val="24"/>
        </w:rPr>
        <w:t>how many and when to give the tablets (See Section 3 ‘How</w:t>
      </w:r>
      <w:r w:rsidR="00E0045B">
        <w:rPr>
          <w:rFonts w:ascii="Times New Roman" w:hAnsi="Times New Roman"/>
          <w:sz w:val="24"/>
          <w:szCs w:val="24"/>
        </w:rPr>
        <w:t xml:space="preserve"> </w:t>
      </w:r>
      <w:r w:rsidRPr="001E5822">
        <w:rPr>
          <w:rFonts w:ascii="Times New Roman" w:hAnsi="Times New Roman"/>
          <w:sz w:val="24"/>
          <w:szCs w:val="24"/>
        </w:rPr>
        <w:t>to take’) and what side effects to look out for (See Section 4</w:t>
      </w:r>
      <w:r w:rsidR="00E0045B">
        <w:rPr>
          <w:rFonts w:ascii="Times New Roman" w:hAnsi="Times New Roman"/>
          <w:sz w:val="24"/>
          <w:szCs w:val="24"/>
        </w:rPr>
        <w:t xml:space="preserve"> </w:t>
      </w:r>
      <w:r w:rsidRPr="001E5822">
        <w:rPr>
          <w:rFonts w:ascii="Times New Roman" w:hAnsi="Times New Roman"/>
          <w:sz w:val="24"/>
          <w:szCs w:val="24"/>
        </w:rPr>
        <w:t>‘Possible side effects’).</w:t>
      </w:r>
    </w:p>
    <w:p w14:paraId="37788E63" w14:textId="77777777" w:rsidR="00D136A7" w:rsidRPr="001E5822" w:rsidRDefault="00D136A7" w:rsidP="00CB247C">
      <w:pPr>
        <w:autoSpaceDE w:val="0"/>
        <w:autoSpaceDN w:val="0"/>
        <w:adjustRightInd w:val="0"/>
        <w:spacing w:after="0" w:line="240" w:lineRule="auto"/>
        <w:rPr>
          <w:rFonts w:ascii="Times New Roman" w:hAnsi="Times New Roman"/>
          <w:sz w:val="24"/>
          <w:szCs w:val="24"/>
        </w:rPr>
      </w:pPr>
    </w:p>
    <w:p w14:paraId="26FB2AC2"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What is i</w:t>
      </w:r>
      <w:r w:rsidRPr="00E0045B">
        <w:rPr>
          <w:rFonts w:ascii="Times New Roman" w:hAnsi="Times New Roman"/>
          <w:b/>
          <w:bCs/>
          <w:sz w:val="24"/>
          <w:szCs w:val="24"/>
        </w:rPr>
        <w:t xml:space="preserve">n this </w:t>
      </w:r>
      <w:proofErr w:type="gramStart"/>
      <w:r w:rsidRPr="00E0045B">
        <w:rPr>
          <w:rFonts w:ascii="Times New Roman" w:hAnsi="Times New Roman"/>
          <w:b/>
          <w:bCs/>
          <w:sz w:val="24"/>
          <w:szCs w:val="24"/>
        </w:rPr>
        <w:t>leaflet</w:t>
      </w:r>
      <w:proofErr w:type="gramEnd"/>
    </w:p>
    <w:p w14:paraId="0CA4103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1. What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 are and what they are used for</w:t>
      </w:r>
    </w:p>
    <w:p w14:paraId="0D0E1F1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2. What you need to know before you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1CB6F6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3. How to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247E79A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4. Possible side effects</w:t>
      </w:r>
    </w:p>
    <w:p w14:paraId="230E83A4"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5. How to store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EDD015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6. Contents of </w:t>
      </w:r>
      <w:r w:rsidR="00201B47">
        <w:rPr>
          <w:rFonts w:ascii="Times New Roman" w:hAnsi="Times New Roman"/>
          <w:bCs/>
          <w:sz w:val="24"/>
          <w:szCs w:val="24"/>
        </w:rPr>
        <w:t xml:space="preserve">the </w:t>
      </w:r>
      <w:r w:rsidRPr="001E5822">
        <w:rPr>
          <w:rFonts w:ascii="Times New Roman" w:hAnsi="Times New Roman"/>
          <w:bCs/>
          <w:sz w:val="24"/>
          <w:szCs w:val="24"/>
        </w:rPr>
        <w:t>pack and other information</w:t>
      </w:r>
    </w:p>
    <w:p w14:paraId="7F8973D7" w14:textId="77777777" w:rsidR="00E0045B" w:rsidRDefault="00E0045B" w:rsidP="00E0045B">
      <w:pPr>
        <w:autoSpaceDE w:val="0"/>
        <w:autoSpaceDN w:val="0"/>
        <w:adjustRightInd w:val="0"/>
        <w:spacing w:after="0" w:line="240" w:lineRule="auto"/>
        <w:rPr>
          <w:rFonts w:ascii="Times New Roman" w:hAnsi="Times New Roman"/>
          <w:b/>
          <w:bCs/>
          <w:sz w:val="24"/>
          <w:szCs w:val="24"/>
        </w:rPr>
      </w:pPr>
    </w:p>
    <w:p w14:paraId="572E0E71"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sidRPr="00E0045B">
        <w:rPr>
          <w:rFonts w:ascii="Times New Roman" w:hAnsi="Times New Roman"/>
          <w:b/>
          <w:bCs/>
          <w:sz w:val="24"/>
          <w:szCs w:val="24"/>
        </w:rPr>
        <w:t xml:space="preserve">1. What </w:t>
      </w:r>
      <w:proofErr w:type="spellStart"/>
      <w:r w:rsidRPr="00E0045B">
        <w:rPr>
          <w:rFonts w:ascii="Times New Roman" w:hAnsi="Times New Roman"/>
          <w:b/>
          <w:bCs/>
          <w:sz w:val="24"/>
          <w:szCs w:val="24"/>
        </w:rPr>
        <w:t>Eltroxin</w:t>
      </w:r>
      <w:proofErr w:type="spellEnd"/>
      <w:r w:rsidRPr="00E0045B">
        <w:rPr>
          <w:rFonts w:ascii="Times New Roman" w:hAnsi="Times New Roman"/>
          <w:b/>
          <w:bCs/>
          <w:sz w:val="24"/>
          <w:szCs w:val="24"/>
        </w:rPr>
        <w:t xml:space="preserve"> Tablets are and what they are used for</w:t>
      </w:r>
    </w:p>
    <w:p w14:paraId="1CECF15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Thyroxine is a hormone which is produced naturally in the body</w:t>
      </w:r>
      <w:r>
        <w:rPr>
          <w:rFonts w:ascii="Times New Roman" w:hAnsi="Times New Roman"/>
          <w:bCs/>
          <w:sz w:val="24"/>
          <w:szCs w:val="24"/>
        </w:rPr>
        <w:t xml:space="preserve"> </w:t>
      </w:r>
      <w:r w:rsidRPr="001E5822">
        <w:rPr>
          <w:rFonts w:ascii="Times New Roman" w:hAnsi="Times New Roman"/>
          <w:bCs/>
          <w:sz w:val="24"/>
          <w:szCs w:val="24"/>
        </w:rPr>
        <w:t xml:space="preserve">by the thyroid gland. </w:t>
      </w:r>
      <w:r w:rsidR="00201B47">
        <w:rPr>
          <w:rFonts w:ascii="Times New Roman" w:hAnsi="Times New Roman"/>
          <w:bCs/>
          <w:sz w:val="24"/>
          <w:szCs w:val="24"/>
        </w:rPr>
        <w:t>L</w:t>
      </w:r>
      <w:r w:rsidRPr="001E5822">
        <w:rPr>
          <w:rFonts w:ascii="Times New Roman" w:hAnsi="Times New Roman"/>
          <w:bCs/>
          <w:sz w:val="24"/>
          <w:szCs w:val="24"/>
        </w:rPr>
        <w:t>evothyroxine is a synthetic version of this</w:t>
      </w:r>
      <w:r>
        <w:rPr>
          <w:rFonts w:ascii="Times New Roman" w:hAnsi="Times New Roman"/>
          <w:bCs/>
          <w:sz w:val="24"/>
          <w:szCs w:val="24"/>
        </w:rPr>
        <w:t xml:space="preserve"> </w:t>
      </w:r>
      <w:r w:rsidRPr="001E5822">
        <w:rPr>
          <w:rFonts w:ascii="Times New Roman" w:hAnsi="Times New Roman"/>
          <w:bCs/>
          <w:sz w:val="24"/>
          <w:szCs w:val="24"/>
        </w:rPr>
        <w:t>hormone. Thyroxine controls how much energy your body uses.</w:t>
      </w:r>
      <w:r w:rsidR="002568BA">
        <w:rPr>
          <w:rFonts w:ascii="Times New Roman" w:hAnsi="Times New Roman"/>
          <w:bCs/>
          <w:sz w:val="24"/>
          <w:szCs w:val="24"/>
        </w:rPr>
        <w:t xml:space="preserve"> </w:t>
      </w:r>
      <w:r w:rsidRPr="001E5822">
        <w:rPr>
          <w:rFonts w:ascii="Times New Roman" w:hAnsi="Times New Roman"/>
          <w:bCs/>
          <w:sz w:val="24"/>
          <w:szCs w:val="24"/>
        </w:rPr>
        <w:t>When the thyroid gland does not produce enough thyroxine (a</w:t>
      </w:r>
      <w:r w:rsidR="002568BA">
        <w:rPr>
          <w:rFonts w:ascii="Times New Roman" w:hAnsi="Times New Roman"/>
          <w:bCs/>
          <w:sz w:val="24"/>
          <w:szCs w:val="24"/>
        </w:rPr>
        <w:t xml:space="preserve"> </w:t>
      </w:r>
      <w:r w:rsidRPr="001E5822">
        <w:rPr>
          <w:rFonts w:ascii="Times New Roman" w:hAnsi="Times New Roman"/>
          <w:bCs/>
          <w:sz w:val="24"/>
          <w:szCs w:val="24"/>
        </w:rPr>
        <w:t>condition known as hypothyroidism), many of the body’s</w:t>
      </w:r>
      <w:r w:rsidR="002568BA">
        <w:rPr>
          <w:rFonts w:ascii="Times New Roman" w:hAnsi="Times New Roman"/>
          <w:bCs/>
          <w:sz w:val="24"/>
          <w:szCs w:val="24"/>
        </w:rPr>
        <w:t xml:space="preserve"> </w:t>
      </w:r>
      <w:r w:rsidRPr="001E5822">
        <w:rPr>
          <w:rFonts w:ascii="Times New Roman" w:hAnsi="Times New Roman"/>
          <w:bCs/>
          <w:sz w:val="24"/>
          <w:szCs w:val="24"/>
        </w:rPr>
        <w:t xml:space="preserve">functions slow down. Some of the most common </w:t>
      </w:r>
      <w:r w:rsidR="00201B47">
        <w:rPr>
          <w:rFonts w:ascii="Times New Roman" w:hAnsi="Times New Roman"/>
          <w:bCs/>
          <w:sz w:val="24"/>
          <w:szCs w:val="24"/>
        </w:rPr>
        <w:t>s</w:t>
      </w:r>
      <w:r w:rsidRPr="001E5822">
        <w:rPr>
          <w:rFonts w:ascii="Times New Roman" w:hAnsi="Times New Roman"/>
          <w:bCs/>
          <w:sz w:val="24"/>
          <w:szCs w:val="24"/>
        </w:rPr>
        <w:t>ymptoms of</w:t>
      </w:r>
      <w:r w:rsidR="002568BA">
        <w:rPr>
          <w:rFonts w:ascii="Times New Roman" w:hAnsi="Times New Roman"/>
          <w:bCs/>
          <w:sz w:val="24"/>
          <w:szCs w:val="24"/>
        </w:rPr>
        <w:t xml:space="preserve"> </w:t>
      </w:r>
      <w:r w:rsidRPr="001E5822">
        <w:rPr>
          <w:rFonts w:ascii="Times New Roman" w:hAnsi="Times New Roman"/>
          <w:bCs/>
          <w:sz w:val="24"/>
          <w:szCs w:val="24"/>
        </w:rPr>
        <w:t>hypothyroidism are:</w:t>
      </w:r>
    </w:p>
    <w:p w14:paraId="48F2C2B0"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tiredness</w:t>
      </w:r>
    </w:p>
    <w:p w14:paraId="2423A2FF"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weight gain</w:t>
      </w:r>
    </w:p>
    <w:p w14:paraId="0630C7F0"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feeling depressed</w:t>
      </w:r>
    </w:p>
    <w:p w14:paraId="1872F79D" w14:textId="77777777" w:rsidR="00927C19" w:rsidRPr="001E5822" w:rsidRDefault="00927C19" w:rsidP="00E0045B">
      <w:pPr>
        <w:autoSpaceDE w:val="0"/>
        <w:autoSpaceDN w:val="0"/>
        <w:adjustRightInd w:val="0"/>
        <w:spacing w:after="0" w:line="240" w:lineRule="auto"/>
        <w:rPr>
          <w:rFonts w:ascii="Times New Roman" w:hAnsi="Times New Roman"/>
          <w:bCs/>
          <w:sz w:val="24"/>
          <w:szCs w:val="24"/>
        </w:rPr>
      </w:pPr>
    </w:p>
    <w:p w14:paraId="0D920912"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proofErr w:type="spellStart"/>
      <w:r w:rsidRPr="001E5822">
        <w:rPr>
          <w:rFonts w:ascii="Times New Roman" w:hAnsi="Times New Roman"/>
          <w:bCs/>
          <w:sz w:val="24"/>
          <w:szCs w:val="24"/>
        </w:rPr>
        <w:lastRenderedPageBreak/>
        <w:t>Eltroxin</w:t>
      </w:r>
      <w:proofErr w:type="spellEnd"/>
      <w:r w:rsidRPr="001E5822">
        <w:rPr>
          <w:rFonts w:ascii="Times New Roman" w:hAnsi="Times New Roman"/>
          <w:bCs/>
          <w:sz w:val="24"/>
          <w:szCs w:val="24"/>
        </w:rPr>
        <w:t xml:space="preserve"> tablets are used to replace the thyroxine that your thyroid</w:t>
      </w:r>
      <w:r w:rsidR="002568BA">
        <w:rPr>
          <w:rFonts w:ascii="Times New Roman" w:hAnsi="Times New Roman"/>
          <w:bCs/>
          <w:sz w:val="24"/>
          <w:szCs w:val="24"/>
        </w:rPr>
        <w:t xml:space="preserve"> </w:t>
      </w:r>
      <w:r w:rsidRPr="001E5822">
        <w:rPr>
          <w:rFonts w:ascii="Times New Roman" w:hAnsi="Times New Roman"/>
          <w:bCs/>
          <w:sz w:val="24"/>
          <w:szCs w:val="24"/>
        </w:rPr>
        <w:t>gland cannot produce and prevent the symptoms of</w:t>
      </w:r>
      <w:r w:rsidR="002568BA">
        <w:rPr>
          <w:rFonts w:ascii="Times New Roman" w:hAnsi="Times New Roman"/>
          <w:bCs/>
          <w:sz w:val="24"/>
          <w:szCs w:val="24"/>
        </w:rPr>
        <w:t xml:space="preserve"> </w:t>
      </w:r>
      <w:r w:rsidRPr="001E5822">
        <w:rPr>
          <w:rFonts w:ascii="Times New Roman" w:hAnsi="Times New Roman"/>
          <w:bCs/>
          <w:sz w:val="24"/>
          <w:szCs w:val="24"/>
        </w:rPr>
        <w:t xml:space="preserve">hypothyroidism. Before starting your </w:t>
      </w:r>
      <w:proofErr w:type="gramStart"/>
      <w:r w:rsidRPr="001E5822">
        <w:rPr>
          <w:rFonts w:ascii="Times New Roman" w:hAnsi="Times New Roman"/>
          <w:bCs/>
          <w:sz w:val="24"/>
          <w:szCs w:val="24"/>
        </w:rPr>
        <w:t>treatment</w:t>
      </w:r>
      <w:proofErr w:type="gramEnd"/>
      <w:r w:rsidRPr="001E5822">
        <w:rPr>
          <w:rFonts w:ascii="Times New Roman" w:hAnsi="Times New Roman"/>
          <w:bCs/>
          <w:sz w:val="24"/>
          <w:szCs w:val="24"/>
        </w:rPr>
        <w:t xml:space="preserve"> your doctor will</w:t>
      </w:r>
    </w:p>
    <w:p w14:paraId="3672B282"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carry out a blood test to work out how much levothyroxine you</w:t>
      </w:r>
      <w:r w:rsidR="002568BA">
        <w:rPr>
          <w:rFonts w:ascii="Times New Roman" w:hAnsi="Times New Roman"/>
          <w:bCs/>
          <w:sz w:val="24"/>
          <w:szCs w:val="24"/>
        </w:rPr>
        <w:t xml:space="preserve"> </w:t>
      </w:r>
      <w:r w:rsidRPr="001E5822">
        <w:rPr>
          <w:rFonts w:ascii="Times New Roman" w:hAnsi="Times New Roman"/>
          <w:bCs/>
          <w:sz w:val="24"/>
          <w:szCs w:val="24"/>
        </w:rPr>
        <w:t>need.</w:t>
      </w:r>
    </w:p>
    <w:p w14:paraId="6936FD31" w14:textId="77777777" w:rsidR="00086C2B" w:rsidRDefault="00086C2B" w:rsidP="00E0045B">
      <w:pPr>
        <w:autoSpaceDE w:val="0"/>
        <w:autoSpaceDN w:val="0"/>
        <w:adjustRightInd w:val="0"/>
        <w:spacing w:after="0" w:line="240" w:lineRule="auto"/>
        <w:rPr>
          <w:rFonts w:ascii="Times New Roman" w:hAnsi="Times New Roman"/>
          <w:bCs/>
          <w:sz w:val="24"/>
          <w:szCs w:val="24"/>
        </w:rPr>
      </w:pPr>
    </w:p>
    <w:p w14:paraId="7D9C2414" w14:textId="77777777" w:rsidR="002568BA" w:rsidRDefault="002568BA" w:rsidP="00E0045B">
      <w:pPr>
        <w:autoSpaceDE w:val="0"/>
        <w:autoSpaceDN w:val="0"/>
        <w:adjustRightInd w:val="0"/>
        <w:spacing w:after="0" w:line="240" w:lineRule="auto"/>
        <w:rPr>
          <w:rFonts w:ascii="Times New Roman" w:hAnsi="Times New Roman"/>
          <w:bCs/>
          <w:sz w:val="24"/>
          <w:szCs w:val="24"/>
        </w:rPr>
      </w:pPr>
    </w:p>
    <w:p w14:paraId="6A2106F4" w14:textId="77777777" w:rsidR="002568BA" w:rsidRPr="00131D9E" w:rsidRDefault="002568BA" w:rsidP="00E0045B">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2. What you need to know b</w:t>
      </w:r>
      <w:r w:rsidR="00A27FAE">
        <w:rPr>
          <w:rFonts w:ascii="Times New Roman" w:hAnsi="Times New Roman"/>
          <w:b/>
          <w:bCs/>
          <w:sz w:val="24"/>
          <w:szCs w:val="24"/>
        </w:rPr>
        <w:t xml:space="preserve">efore you take </w:t>
      </w:r>
      <w:proofErr w:type="spellStart"/>
      <w:r w:rsidR="00A27FAE">
        <w:rPr>
          <w:rFonts w:ascii="Times New Roman" w:hAnsi="Times New Roman"/>
          <w:b/>
          <w:bCs/>
          <w:sz w:val="24"/>
          <w:szCs w:val="24"/>
        </w:rPr>
        <w:t>Eltroxin</w:t>
      </w:r>
      <w:proofErr w:type="spellEnd"/>
      <w:r w:rsidR="00A27FAE">
        <w:rPr>
          <w:rFonts w:ascii="Times New Roman" w:hAnsi="Times New Roman"/>
          <w:b/>
          <w:bCs/>
          <w:sz w:val="24"/>
          <w:szCs w:val="24"/>
        </w:rPr>
        <w:t xml:space="preserve"> Tablets</w:t>
      </w:r>
    </w:p>
    <w:p w14:paraId="1014A9DE"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Do not take </w:t>
      </w:r>
      <w:proofErr w:type="spellStart"/>
      <w:r w:rsidR="00D200B0" w:rsidRPr="00D200B0">
        <w:rPr>
          <w:rFonts w:ascii="Times New Roman" w:hAnsi="Times New Roman"/>
          <w:b/>
          <w:bCs/>
          <w:sz w:val="24"/>
          <w:szCs w:val="24"/>
        </w:rPr>
        <w:t>Eltroxin</w:t>
      </w:r>
      <w:proofErr w:type="spellEnd"/>
      <w:r w:rsidR="00D200B0" w:rsidRPr="00D200B0">
        <w:rPr>
          <w:rFonts w:ascii="Times New Roman" w:hAnsi="Times New Roman"/>
          <w:b/>
          <w:bCs/>
          <w:sz w:val="24"/>
          <w:szCs w:val="24"/>
        </w:rPr>
        <w:t xml:space="preserve"> Tablets</w:t>
      </w:r>
      <w:r w:rsidRPr="001E5822">
        <w:rPr>
          <w:rFonts w:ascii="Times New Roman" w:hAnsi="Times New Roman"/>
          <w:b/>
          <w:bCs/>
          <w:sz w:val="24"/>
          <w:szCs w:val="24"/>
        </w:rPr>
        <w:t>:</w:t>
      </w:r>
    </w:p>
    <w:p w14:paraId="03C55A5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are allergic to levothyroxine or to any of the other ingredients</w:t>
      </w:r>
      <w:r w:rsidR="00CF4FC8">
        <w:rPr>
          <w:rFonts w:ascii="Times New Roman" w:hAnsi="Times New Roman"/>
          <w:bCs/>
          <w:sz w:val="24"/>
          <w:szCs w:val="24"/>
        </w:rPr>
        <w:t xml:space="preserve"> </w:t>
      </w:r>
      <w:r w:rsidR="00CF4FC8" w:rsidRPr="00CF4FC8">
        <w:rPr>
          <w:rFonts w:ascii="Times New Roman" w:eastAsia="Times New Roman" w:hAnsi="Times New Roman"/>
          <w:bCs/>
          <w:sz w:val="24"/>
          <w:szCs w:val="24"/>
        </w:rPr>
        <w:t xml:space="preserve">of this </w:t>
      </w:r>
      <w:proofErr w:type="gramStart"/>
      <w:r w:rsidR="00CF4FC8" w:rsidRPr="00CF4FC8">
        <w:rPr>
          <w:rFonts w:ascii="Times New Roman" w:eastAsia="Times New Roman" w:hAnsi="Times New Roman"/>
          <w:bCs/>
          <w:sz w:val="24"/>
          <w:szCs w:val="24"/>
        </w:rPr>
        <w:t xml:space="preserve">medicine </w:t>
      </w:r>
      <w:r>
        <w:rPr>
          <w:rFonts w:ascii="Times New Roman" w:hAnsi="Times New Roman"/>
          <w:bCs/>
          <w:sz w:val="24"/>
          <w:szCs w:val="24"/>
        </w:rPr>
        <w:t xml:space="preserve"> </w:t>
      </w:r>
      <w:r w:rsidRPr="002568BA">
        <w:rPr>
          <w:rFonts w:ascii="Times New Roman" w:hAnsi="Times New Roman"/>
          <w:bCs/>
          <w:sz w:val="24"/>
          <w:szCs w:val="24"/>
        </w:rPr>
        <w:t>(</w:t>
      </w:r>
      <w:proofErr w:type="gramEnd"/>
      <w:r w:rsidRPr="002568BA">
        <w:rPr>
          <w:rFonts w:ascii="Times New Roman" w:hAnsi="Times New Roman"/>
          <w:bCs/>
          <w:sz w:val="24"/>
          <w:szCs w:val="24"/>
        </w:rPr>
        <w:t>see section 6)</w:t>
      </w:r>
    </w:p>
    <w:p w14:paraId="45280B1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suffer from an overactive thyroid gland that produces too</w:t>
      </w:r>
      <w:r>
        <w:rPr>
          <w:rFonts w:ascii="Times New Roman" w:hAnsi="Times New Roman"/>
          <w:bCs/>
          <w:sz w:val="24"/>
          <w:szCs w:val="24"/>
        </w:rPr>
        <w:t xml:space="preserve"> </w:t>
      </w:r>
      <w:r w:rsidRPr="002568BA">
        <w:rPr>
          <w:rFonts w:ascii="Times New Roman" w:hAnsi="Times New Roman"/>
          <w:bCs/>
          <w:sz w:val="24"/>
          <w:szCs w:val="24"/>
        </w:rPr>
        <w:t>much thyroid hormone (thyrotoxicosis)</w:t>
      </w:r>
    </w:p>
    <w:p w14:paraId="2C3DFD0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 xml:space="preserve">have any condition that affects your adrenal glands </w:t>
      </w:r>
      <w:r w:rsidR="00974C7D">
        <w:rPr>
          <w:rFonts w:ascii="Times New Roman" w:hAnsi="Times New Roman"/>
          <w:bCs/>
          <w:sz w:val="24"/>
          <w:szCs w:val="24"/>
        </w:rPr>
        <w:t xml:space="preserve">which </w:t>
      </w:r>
      <w:proofErr w:type="gramStart"/>
      <w:r w:rsidR="00974C7D">
        <w:rPr>
          <w:rFonts w:ascii="Times New Roman" w:hAnsi="Times New Roman"/>
          <w:bCs/>
          <w:sz w:val="24"/>
          <w:szCs w:val="24"/>
        </w:rPr>
        <w:t>is</w:t>
      </w:r>
      <w:proofErr w:type="gramEnd"/>
      <w:r w:rsidR="007B1496">
        <w:rPr>
          <w:rFonts w:ascii="Times New Roman" w:hAnsi="Times New Roman"/>
          <w:bCs/>
          <w:sz w:val="24"/>
          <w:szCs w:val="24"/>
        </w:rPr>
        <w:t xml:space="preserve"> not treated </w:t>
      </w:r>
      <w:r w:rsidRPr="002568BA">
        <w:rPr>
          <w:rFonts w:ascii="Times New Roman" w:hAnsi="Times New Roman"/>
          <w:bCs/>
          <w:sz w:val="24"/>
          <w:szCs w:val="24"/>
        </w:rPr>
        <w:t>(your</w:t>
      </w:r>
      <w:r>
        <w:rPr>
          <w:rFonts w:ascii="Times New Roman" w:hAnsi="Times New Roman"/>
          <w:bCs/>
          <w:sz w:val="24"/>
          <w:szCs w:val="24"/>
        </w:rPr>
        <w:t xml:space="preserve"> </w:t>
      </w:r>
      <w:r w:rsidRPr="002568BA">
        <w:rPr>
          <w:rFonts w:ascii="Times New Roman" w:hAnsi="Times New Roman"/>
          <w:bCs/>
          <w:sz w:val="24"/>
          <w:szCs w:val="24"/>
        </w:rPr>
        <w:t>doctor will be able to advise you if you are not sure).</w:t>
      </w:r>
    </w:p>
    <w:p w14:paraId="612175B9" w14:textId="77777777" w:rsidR="00C8545F" w:rsidRPr="00C8545F" w:rsidRDefault="00C8545F" w:rsidP="00C8545F">
      <w:pPr>
        <w:tabs>
          <w:tab w:val="left" w:pos="270"/>
        </w:tabs>
        <w:spacing w:after="0" w:line="260" w:lineRule="exact"/>
        <w:contextualSpacing/>
        <w:rPr>
          <w:rFonts w:ascii="Times New Roman" w:eastAsia="SimSun" w:hAnsi="Times New Roman"/>
          <w:color w:val="000000"/>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Pr="00C8545F">
        <w:rPr>
          <w:rFonts w:ascii="Times New Roman" w:eastAsia="SimSun" w:hAnsi="Times New Roman"/>
          <w:color w:val="000000"/>
          <w:sz w:val="24"/>
          <w:szCs w:val="24"/>
        </w:rPr>
        <w:t>if you have the following diseases or conditions:</w:t>
      </w:r>
    </w:p>
    <w:p w14:paraId="5BAE152B"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an acute myocardial infarction,</w:t>
      </w:r>
    </w:p>
    <w:p w14:paraId="406F001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the heart muscle (myocarditis),</w:t>
      </w:r>
    </w:p>
    <w:p w14:paraId="7D635AA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all the heart walls (</w:t>
      </w:r>
      <w:proofErr w:type="spellStart"/>
      <w:r w:rsidRPr="00C8545F">
        <w:rPr>
          <w:rFonts w:ascii="Times New Roman" w:eastAsia="SimSun" w:hAnsi="Times New Roman"/>
          <w:color w:val="000000"/>
          <w:sz w:val="24"/>
          <w:szCs w:val="24"/>
        </w:rPr>
        <w:t>pancarditis</w:t>
      </w:r>
      <w:proofErr w:type="spellEnd"/>
      <w:r w:rsidRPr="00C8545F">
        <w:rPr>
          <w:rFonts w:ascii="Times New Roman" w:eastAsia="SimSun" w:hAnsi="Times New Roman"/>
          <w:color w:val="000000"/>
          <w:sz w:val="24"/>
          <w:szCs w:val="24"/>
        </w:rPr>
        <w:t>)</w:t>
      </w:r>
    </w:p>
    <w:p w14:paraId="6799B2E0" w14:textId="77777777" w:rsidR="00C8545F" w:rsidRPr="00C8545F" w:rsidRDefault="00C8545F" w:rsidP="00C8545F">
      <w:pPr>
        <w:rPr>
          <w:rFonts w:ascii="Times New Roman" w:eastAsia="SimSun" w:hAnsi="Times New Roman"/>
          <w:b/>
          <w:color w:val="000000"/>
          <w:sz w:val="24"/>
          <w:szCs w:val="24"/>
          <w:u w:val="single"/>
        </w:rPr>
      </w:pPr>
      <w:r w:rsidRPr="00C8545F">
        <w:rPr>
          <w:rFonts w:ascii="Times New Roman" w:eastAsia="SimSun" w:hAnsi="Times New Roman"/>
          <w:color w:val="000000"/>
          <w:sz w:val="24"/>
          <w:szCs w:val="24"/>
        </w:rPr>
        <w:t xml:space="preserve">During pregnancy </w:t>
      </w:r>
      <w:proofErr w:type="spellStart"/>
      <w:r w:rsidRPr="00C8545F">
        <w:rPr>
          <w:rFonts w:ascii="Times New Roman" w:eastAsia="SimSun" w:hAnsi="Times New Roman"/>
          <w:color w:val="000000"/>
          <w:sz w:val="24"/>
          <w:szCs w:val="24"/>
        </w:rPr>
        <w:t>Eltroxin</w:t>
      </w:r>
      <w:proofErr w:type="spellEnd"/>
      <w:r w:rsidRPr="00C8545F">
        <w:rPr>
          <w:rFonts w:ascii="Times New Roman" w:eastAsia="SimSun" w:hAnsi="Times New Roman"/>
          <w:color w:val="000000"/>
          <w:sz w:val="24"/>
          <w:szCs w:val="24"/>
        </w:rPr>
        <w:t xml:space="preserve"> must not be used at the same time with medicines against an overactive thyroid gland (antithyroid drugs).</w:t>
      </w:r>
    </w:p>
    <w:p w14:paraId="0E701F1C" w14:textId="77777777" w:rsidR="00C8545F" w:rsidRPr="002568BA" w:rsidRDefault="00C8545F" w:rsidP="002568BA">
      <w:pPr>
        <w:autoSpaceDE w:val="0"/>
        <w:autoSpaceDN w:val="0"/>
        <w:adjustRightInd w:val="0"/>
        <w:spacing w:after="0" w:line="240" w:lineRule="auto"/>
        <w:rPr>
          <w:rFonts w:ascii="Times New Roman" w:hAnsi="Times New Roman"/>
          <w:bCs/>
          <w:sz w:val="24"/>
          <w:szCs w:val="24"/>
        </w:rPr>
      </w:pPr>
    </w:p>
    <w:p w14:paraId="7E661F94"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any of these apply to you, do not take this </w:t>
      </w:r>
      <w:proofErr w:type="gramStart"/>
      <w:r w:rsidRPr="002568BA">
        <w:rPr>
          <w:rFonts w:ascii="Times New Roman" w:hAnsi="Times New Roman"/>
          <w:bCs/>
          <w:sz w:val="24"/>
          <w:szCs w:val="24"/>
        </w:rPr>
        <w:t>medicine</w:t>
      </w:r>
      <w:proofErr w:type="gramEnd"/>
      <w:r w:rsidRPr="002568BA">
        <w:rPr>
          <w:rFonts w:ascii="Times New Roman" w:hAnsi="Times New Roman"/>
          <w:bCs/>
          <w:sz w:val="24"/>
          <w:szCs w:val="24"/>
        </w:rPr>
        <w:t xml:space="preserve"> and go</w:t>
      </w:r>
      <w:r>
        <w:rPr>
          <w:rFonts w:ascii="Times New Roman" w:hAnsi="Times New Roman"/>
          <w:bCs/>
          <w:sz w:val="24"/>
          <w:szCs w:val="24"/>
        </w:rPr>
        <w:t xml:space="preserve"> </w:t>
      </w:r>
      <w:r w:rsidRPr="002568BA">
        <w:rPr>
          <w:rFonts w:ascii="Times New Roman" w:hAnsi="Times New Roman"/>
          <w:bCs/>
          <w:sz w:val="24"/>
          <w:szCs w:val="24"/>
        </w:rPr>
        <w:t>back to your doctor to discuss your treatment.</w:t>
      </w:r>
    </w:p>
    <w:p w14:paraId="2ED669A0"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29EF883" w14:textId="77777777" w:rsidR="002568BA" w:rsidRPr="00131D9E" w:rsidRDefault="00201B47"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Warnings and precaution</w:t>
      </w:r>
      <w:r w:rsidR="00EB066F">
        <w:rPr>
          <w:rFonts w:ascii="Times New Roman" w:hAnsi="Times New Roman"/>
          <w:b/>
          <w:bCs/>
          <w:sz w:val="24"/>
          <w:szCs w:val="24"/>
        </w:rPr>
        <w:t>s</w:t>
      </w:r>
      <w:r w:rsidRPr="00131D9E">
        <w:rPr>
          <w:rFonts w:ascii="Times New Roman" w:hAnsi="Times New Roman"/>
          <w:b/>
          <w:bCs/>
          <w:sz w:val="24"/>
          <w:szCs w:val="24"/>
        </w:rPr>
        <w:t>:</w:t>
      </w:r>
    </w:p>
    <w:p w14:paraId="57B0AE2D" w14:textId="77777777" w:rsidR="00201B47" w:rsidRPr="002568BA" w:rsidRDefault="00201B47"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Talk to your doctor, </w:t>
      </w:r>
      <w:proofErr w:type="gramStart"/>
      <w:r>
        <w:rPr>
          <w:rFonts w:ascii="Times New Roman" w:hAnsi="Times New Roman"/>
          <w:bCs/>
          <w:sz w:val="24"/>
          <w:szCs w:val="24"/>
        </w:rPr>
        <w:t>pharmacist</w:t>
      </w:r>
      <w:proofErr w:type="gramEnd"/>
      <w:r>
        <w:rPr>
          <w:rFonts w:ascii="Times New Roman" w:hAnsi="Times New Roman"/>
          <w:bCs/>
          <w:sz w:val="24"/>
          <w:szCs w:val="24"/>
        </w:rPr>
        <w:t xml:space="preserve"> or nurse before taking </w:t>
      </w:r>
      <w:proofErr w:type="spellStart"/>
      <w:r>
        <w:rPr>
          <w:rFonts w:ascii="Times New Roman" w:hAnsi="Times New Roman"/>
          <w:bCs/>
          <w:sz w:val="24"/>
          <w:szCs w:val="24"/>
        </w:rPr>
        <w:t>Eltroxin</w:t>
      </w:r>
      <w:proofErr w:type="spellEnd"/>
      <w:r>
        <w:rPr>
          <w:rFonts w:ascii="Times New Roman" w:hAnsi="Times New Roman"/>
          <w:bCs/>
          <w:sz w:val="24"/>
          <w:szCs w:val="24"/>
        </w:rPr>
        <w:t xml:space="preserve"> tablets -</w:t>
      </w:r>
    </w:p>
    <w:p w14:paraId="3016E677"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you have suf</w:t>
      </w:r>
      <w:r w:rsidRPr="002568BA">
        <w:rPr>
          <w:rFonts w:ascii="Times New Roman" w:hAnsi="Times New Roman"/>
          <w:bCs/>
          <w:sz w:val="24"/>
          <w:szCs w:val="24"/>
        </w:rPr>
        <w:t>fered with an under active thyroid gland for a long</w:t>
      </w:r>
      <w:r>
        <w:rPr>
          <w:rFonts w:ascii="Times New Roman" w:hAnsi="Times New Roman"/>
          <w:bCs/>
          <w:sz w:val="24"/>
          <w:szCs w:val="24"/>
        </w:rPr>
        <w:t xml:space="preserve"> </w:t>
      </w:r>
      <w:r w:rsidRPr="002568BA">
        <w:rPr>
          <w:rFonts w:ascii="Times New Roman" w:hAnsi="Times New Roman"/>
          <w:bCs/>
          <w:sz w:val="24"/>
          <w:szCs w:val="24"/>
        </w:rPr>
        <w:t>time</w:t>
      </w:r>
    </w:p>
    <w:p w14:paraId="79942F34" w14:textId="77777777" w:rsidR="005A7152" w:rsidRPr="00CB0172" w:rsidRDefault="002568BA" w:rsidP="005A7152">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suffer from heart problems including angina, coronary artery</w:t>
      </w:r>
      <w:r>
        <w:rPr>
          <w:rFonts w:ascii="Times New Roman" w:hAnsi="Times New Roman"/>
          <w:bCs/>
          <w:sz w:val="24"/>
          <w:szCs w:val="24"/>
        </w:rPr>
        <w:t xml:space="preserve"> </w:t>
      </w:r>
      <w:r w:rsidRPr="002568BA">
        <w:rPr>
          <w:rFonts w:ascii="Times New Roman" w:hAnsi="Times New Roman"/>
          <w:bCs/>
          <w:sz w:val="24"/>
          <w:szCs w:val="24"/>
        </w:rPr>
        <w:t>disease or high blood pressure</w:t>
      </w:r>
      <w:r w:rsidR="005A7152">
        <w:rPr>
          <w:rFonts w:ascii="Times New Roman" w:hAnsi="Times New Roman"/>
          <w:bCs/>
          <w:sz w:val="24"/>
          <w:szCs w:val="24"/>
        </w:rPr>
        <w:t xml:space="preserve">. </w:t>
      </w:r>
      <w:r w:rsidR="005A7152" w:rsidRPr="00CB0172">
        <w:rPr>
          <w:rFonts w:ascii="Times New Roman" w:hAnsi="Times New Roman"/>
          <w:bCs/>
          <w:sz w:val="24"/>
          <w:szCs w:val="24"/>
        </w:rPr>
        <w:t>The doctor may</w:t>
      </w:r>
      <w:r w:rsidR="005A7152">
        <w:rPr>
          <w:rFonts w:ascii="Times New Roman" w:hAnsi="Times New Roman"/>
          <w:bCs/>
          <w:sz w:val="24"/>
          <w:szCs w:val="24"/>
        </w:rPr>
        <w:t xml:space="preserve"> </w:t>
      </w:r>
      <w:r w:rsidR="005A7152" w:rsidRPr="00CB0172">
        <w:rPr>
          <w:rFonts w:ascii="Times New Roman" w:hAnsi="Times New Roman"/>
          <w:bCs/>
          <w:sz w:val="24"/>
          <w:szCs w:val="24"/>
        </w:rPr>
        <w:t>require ECG before starting treatment with levothyroxine,</w:t>
      </w:r>
    </w:p>
    <w:p w14:paraId="44E3E523" w14:textId="77777777" w:rsidR="005A7152" w:rsidRDefault="005A7152" w:rsidP="005A7152">
      <w:pPr>
        <w:autoSpaceDE w:val="0"/>
        <w:autoSpaceDN w:val="0"/>
        <w:adjustRightInd w:val="0"/>
        <w:spacing w:after="0" w:line="240" w:lineRule="auto"/>
        <w:rPr>
          <w:rFonts w:ascii="Times New Roman" w:hAnsi="Times New Roman"/>
          <w:bCs/>
          <w:sz w:val="24"/>
          <w:szCs w:val="24"/>
        </w:rPr>
      </w:pPr>
      <w:r w:rsidRPr="00CB0172">
        <w:rPr>
          <w:rFonts w:ascii="Times New Roman" w:hAnsi="Times New Roman"/>
          <w:bCs/>
          <w:sz w:val="24"/>
          <w:szCs w:val="24"/>
        </w:rPr>
        <w:t>as changes induced by hypothyroidism may be confused</w:t>
      </w:r>
      <w:r>
        <w:rPr>
          <w:rFonts w:ascii="Times New Roman" w:hAnsi="Times New Roman"/>
          <w:bCs/>
          <w:sz w:val="24"/>
          <w:szCs w:val="24"/>
        </w:rPr>
        <w:t xml:space="preserve"> </w:t>
      </w:r>
      <w:r w:rsidRPr="00CB0172">
        <w:rPr>
          <w:rFonts w:ascii="Times New Roman" w:hAnsi="Times New Roman"/>
          <w:bCs/>
          <w:sz w:val="24"/>
          <w:szCs w:val="24"/>
        </w:rPr>
        <w:t xml:space="preserve">with evidence of </w:t>
      </w:r>
      <w:proofErr w:type="spellStart"/>
      <w:r w:rsidRPr="00CB0172">
        <w:rPr>
          <w:rFonts w:ascii="Times New Roman" w:hAnsi="Times New Roman"/>
          <w:bCs/>
          <w:sz w:val="24"/>
          <w:szCs w:val="24"/>
        </w:rPr>
        <w:t>ischaemia</w:t>
      </w:r>
      <w:proofErr w:type="spellEnd"/>
      <w:r w:rsidRPr="00CB0172">
        <w:rPr>
          <w:rFonts w:ascii="Times New Roman" w:hAnsi="Times New Roman"/>
          <w:bCs/>
          <w:sz w:val="24"/>
          <w:szCs w:val="24"/>
        </w:rPr>
        <w:t xml:space="preserve"> (decreased oxygen in a tissue)</w:t>
      </w:r>
    </w:p>
    <w:p w14:paraId="75DA444E" w14:textId="77777777" w:rsidR="009A40EF"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Pr>
          <w:rFonts w:ascii="Times New Roman" w:hAnsi="Times New Roman"/>
          <w:bCs/>
          <w:sz w:val="24"/>
          <w:szCs w:val="24"/>
        </w:rPr>
        <w:t>you suffer from fits (epilepsy)</w:t>
      </w:r>
      <w:r w:rsidR="00BA7970">
        <w:rPr>
          <w:rFonts w:ascii="Times New Roman" w:hAnsi="Times New Roman"/>
          <w:bCs/>
          <w:sz w:val="24"/>
          <w:szCs w:val="24"/>
        </w:rPr>
        <w:t xml:space="preserve">. </w:t>
      </w:r>
      <w:r w:rsidR="00BA7970" w:rsidRPr="00BA7970">
        <w:rPr>
          <w:rFonts w:ascii="Times New Roman" w:hAnsi="Times New Roman"/>
          <w:bCs/>
          <w:sz w:val="24"/>
          <w:szCs w:val="24"/>
        </w:rPr>
        <w:t xml:space="preserve">Fits have been rarely reported when starting the treatment with </w:t>
      </w:r>
      <w:proofErr w:type="gramStart"/>
      <w:r w:rsidR="00BA7970" w:rsidRPr="00BA7970">
        <w:rPr>
          <w:rFonts w:ascii="Times New Roman" w:hAnsi="Times New Roman"/>
          <w:bCs/>
          <w:sz w:val="24"/>
          <w:szCs w:val="24"/>
        </w:rPr>
        <w:t>levothyroxine</w:t>
      </w:r>
      <w:proofErr w:type="gramEnd"/>
    </w:p>
    <w:p w14:paraId="517B674F" w14:textId="77777777" w:rsidR="009A40EF" w:rsidRPr="002568BA"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sidR="00CD1E7A">
        <w:rPr>
          <w:rFonts w:ascii="Times New Roman" w:hAnsi="Times New Roman"/>
          <w:bCs/>
          <w:sz w:val="24"/>
          <w:szCs w:val="24"/>
        </w:rPr>
        <w:t xml:space="preserve">you have </w:t>
      </w:r>
      <w:r w:rsidR="00604900" w:rsidRPr="00604900">
        <w:rPr>
          <w:rFonts w:ascii="Times New Roman" w:hAnsi="Times New Roman"/>
          <w:bCs/>
          <w:sz w:val="24"/>
          <w:szCs w:val="24"/>
        </w:rPr>
        <w:t>a particular hormonal disorder called panhypopituitarism</w:t>
      </w:r>
    </w:p>
    <w:p w14:paraId="06372F0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being treated for diabetes. The dose of your anti-diabetic</w:t>
      </w:r>
      <w:r>
        <w:rPr>
          <w:rFonts w:ascii="Times New Roman" w:hAnsi="Times New Roman"/>
          <w:bCs/>
          <w:sz w:val="24"/>
          <w:szCs w:val="24"/>
        </w:rPr>
        <w:t xml:space="preserve"> </w:t>
      </w:r>
      <w:r w:rsidRPr="002568BA">
        <w:rPr>
          <w:rFonts w:ascii="Times New Roman" w:hAnsi="Times New Roman"/>
          <w:bCs/>
          <w:sz w:val="24"/>
          <w:szCs w:val="24"/>
        </w:rPr>
        <w:t>medicine may need to be changed as levothyroxine can raise</w:t>
      </w:r>
      <w:r>
        <w:rPr>
          <w:rFonts w:ascii="Times New Roman" w:hAnsi="Times New Roman"/>
          <w:bCs/>
          <w:sz w:val="24"/>
          <w:szCs w:val="24"/>
        </w:rPr>
        <w:t xml:space="preserve"> </w:t>
      </w:r>
      <w:r w:rsidRPr="002568BA">
        <w:rPr>
          <w:rFonts w:ascii="Times New Roman" w:hAnsi="Times New Roman"/>
          <w:bCs/>
          <w:sz w:val="24"/>
          <w:szCs w:val="24"/>
        </w:rPr>
        <w:t xml:space="preserve">blood sugar </w:t>
      </w:r>
      <w:proofErr w:type="gramStart"/>
      <w:r w:rsidRPr="002568BA">
        <w:rPr>
          <w:rFonts w:ascii="Times New Roman" w:hAnsi="Times New Roman"/>
          <w:bCs/>
          <w:sz w:val="24"/>
          <w:szCs w:val="24"/>
        </w:rPr>
        <w:t>levels</w:t>
      </w:r>
      <w:proofErr w:type="gramEnd"/>
    </w:p>
    <w:p w14:paraId="0E13AD2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over 50 years of age.</w:t>
      </w:r>
    </w:p>
    <w:p w14:paraId="23E799CD" w14:textId="77777777" w:rsidR="004E1A74" w:rsidRDefault="004E1A74" w:rsidP="002568BA">
      <w:pPr>
        <w:autoSpaceDE w:val="0"/>
        <w:autoSpaceDN w:val="0"/>
        <w:adjustRightInd w:val="0"/>
        <w:spacing w:after="0" w:line="240" w:lineRule="auto"/>
        <w:rPr>
          <w:rFonts w:ascii="Times New Roman" w:hAnsi="Times New Roman"/>
          <w:bCs/>
          <w:sz w:val="24"/>
          <w:szCs w:val="24"/>
        </w:rPr>
      </w:pPr>
    </w:p>
    <w:p w14:paraId="07040A05" w14:textId="77777777" w:rsidR="004E1A74" w:rsidRDefault="004E1A74" w:rsidP="002568BA">
      <w:pPr>
        <w:autoSpaceDE w:val="0"/>
        <w:autoSpaceDN w:val="0"/>
        <w:adjustRightInd w:val="0"/>
        <w:spacing w:after="0" w:line="240" w:lineRule="auto"/>
        <w:rPr>
          <w:rFonts w:ascii="Times New Roman" w:hAnsi="Times New Roman"/>
          <w:bCs/>
          <w:sz w:val="24"/>
          <w:szCs w:val="24"/>
        </w:rPr>
      </w:pPr>
      <w:r w:rsidRPr="00252261">
        <w:rPr>
          <w:rFonts w:ascii="Times New Roman" w:hAnsi="Times New Roman"/>
          <w:bCs/>
          <w:sz w:val="24"/>
          <w:szCs w:val="24"/>
        </w:rPr>
        <w:t xml:space="preserve">Subclinical hyperthyroidism </w:t>
      </w:r>
      <w:r w:rsidRPr="00A64BAE">
        <w:rPr>
          <w:rFonts w:ascii="Times New Roman" w:hAnsi="Times New Roman"/>
          <w:bCs/>
          <w:sz w:val="24"/>
          <w:szCs w:val="24"/>
        </w:rPr>
        <w:t>(where the thyroid gland makes too much</w:t>
      </w:r>
      <w:r>
        <w:rPr>
          <w:rFonts w:ascii="Times New Roman" w:hAnsi="Times New Roman"/>
          <w:bCs/>
          <w:sz w:val="24"/>
          <w:szCs w:val="24"/>
        </w:rPr>
        <w:t xml:space="preserve"> </w:t>
      </w:r>
      <w:proofErr w:type="gramStart"/>
      <w:r w:rsidRPr="00A64BAE">
        <w:rPr>
          <w:rFonts w:ascii="Times New Roman" w:hAnsi="Times New Roman"/>
          <w:bCs/>
          <w:sz w:val="24"/>
          <w:szCs w:val="24"/>
        </w:rPr>
        <w:t xml:space="preserve">thyroxine) </w:t>
      </w:r>
      <w:r w:rsidRPr="00252261">
        <w:rPr>
          <w:rFonts w:ascii="Times New Roman" w:hAnsi="Times New Roman"/>
          <w:bCs/>
          <w:sz w:val="24"/>
          <w:szCs w:val="24"/>
        </w:rPr>
        <w:t xml:space="preserve"> may</w:t>
      </w:r>
      <w:proofErr w:type="gramEnd"/>
      <w:r w:rsidR="00D200B0">
        <w:rPr>
          <w:rFonts w:ascii="Times New Roman" w:hAnsi="Times New Roman"/>
          <w:bCs/>
          <w:sz w:val="24"/>
          <w:szCs w:val="24"/>
        </w:rPr>
        <w:t xml:space="preserve"> occur</w:t>
      </w:r>
      <w:r w:rsidRPr="00252261">
        <w:rPr>
          <w:rFonts w:ascii="Times New Roman" w:hAnsi="Times New Roman"/>
          <w:bCs/>
          <w:sz w:val="24"/>
          <w:szCs w:val="24"/>
        </w:rPr>
        <w:t xml:space="preserve"> </w:t>
      </w:r>
      <w:r w:rsidR="00D200B0">
        <w:rPr>
          <w:rFonts w:ascii="Times New Roman" w:hAnsi="Times New Roman"/>
          <w:bCs/>
          <w:sz w:val="24"/>
          <w:szCs w:val="24"/>
        </w:rPr>
        <w:t xml:space="preserve">if </w:t>
      </w:r>
      <w:r w:rsidRPr="00252261">
        <w:rPr>
          <w:rFonts w:ascii="Times New Roman" w:hAnsi="Times New Roman"/>
          <w:bCs/>
          <w:sz w:val="24"/>
          <w:szCs w:val="24"/>
        </w:rPr>
        <w:t xml:space="preserve"> </w:t>
      </w:r>
      <w:r w:rsidRPr="00A64BAE">
        <w:rPr>
          <w:rFonts w:ascii="Times New Roman" w:hAnsi="Times New Roman"/>
          <w:bCs/>
          <w:sz w:val="24"/>
          <w:szCs w:val="24"/>
        </w:rPr>
        <w:t xml:space="preserve">your dose </w:t>
      </w:r>
      <w:r w:rsidR="00D200B0">
        <w:rPr>
          <w:rFonts w:ascii="Times New Roman" w:hAnsi="Times New Roman"/>
          <w:bCs/>
          <w:sz w:val="24"/>
          <w:szCs w:val="24"/>
        </w:rPr>
        <w:t>is</w:t>
      </w:r>
      <w:r w:rsidRPr="00A64BAE">
        <w:rPr>
          <w:rFonts w:ascii="Times New Roman" w:hAnsi="Times New Roman"/>
          <w:bCs/>
          <w:sz w:val="24"/>
          <w:szCs w:val="24"/>
        </w:rPr>
        <w:t xml:space="preserve"> too</w:t>
      </w:r>
      <w:r>
        <w:rPr>
          <w:rFonts w:ascii="Times New Roman" w:hAnsi="Times New Roman"/>
          <w:bCs/>
          <w:sz w:val="24"/>
          <w:szCs w:val="24"/>
        </w:rPr>
        <w:t xml:space="preserve"> </w:t>
      </w:r>
      <w:r w:rsidRPr="00A64BAE">
        <w:rPr>
          <w:rFonts w:ascii="Times New Roman" w:hAnsi="Times New Roman"/>
          <w:bCs/>
          <w:sz w:val="24"/>
          <w:szCs w:val="24"/>
        </w:rPr>
        <w:t>high</w:t>
      </w:r>
      <w:r w:rsidRPr="00252261">
        <w:rPr>
          <w:rFonts w:ascii="Times New Roman" w:hAnsi="Times New Roman"/>
          <w:bCs/>
          <w:sz w:val="24"/>
          <w:szCs w:val="24"/>
        </w:rPr>
        <w:t xml:space="preserve"> and </w:t>
      </w:r>
      <w:r w:rsidR="00D200B0">
        <w:rPr>
          <w:rFonts w:ascii="Times New Roman" w:hAnsi="Times New Roman"/>
          <w:bCs/>
          <w:sz w:val="24"/>
          <w:szCs w:val="24"/>
        </w:rPr>
        <w:t xml:space="preserve">this </w:t>
      </w:r>
      <w:r w:rsidRPr="00252261">
        <w:rPr>
          <w:rFonts w:ascii="Times New Roman" w:hAnsi="Times New Roman"/>
          <w:bCs/>
          <w:sz w:val="24"/>
          <w:szCs w:val="24"/>
        </w:rPr>
        <w:t>could be</w:t>
      </w:r>
      <w:r w:rsidRPr="00A64BAE">
        <w:rPr>
          <w:rFonts w:ascii="Times New Roman" w:hAnsi="Times New Roman"/>
          <w:bCs/>
          <w:sz w:val="24"/>
          <w:szCs w:val="24"/>
        </w:rPr>
        <w:t xml:space="preserve"> </w:t>
      </w:r>
      <w:r w:rsidRPr="00252261">
        <w:rPr>
          <w:rFonts w:ascii="Times New Roman" w:hAnsi="Times New Roman"/>
          <w:bCs/>
          <w:sz w:val="24"/>
          <w:szCs w:val="24"/>
        </w:rPr>
        <w:t>associated with bone loss</w:t>
      </w:r>
      <w:r w:rsidR="00860BD7">
        <w:rPr>
          <w:rFonts w:ascii="Times New Roman" w:hAnsi="Times New Roman"/>
          <w:bCs/>
          <w:sz w:val="24"/>
          <w:szCs w:val="24"/>
        </w:rPr>
        <w:t xml:space="preserve"> (osteoporosis)</w:t>
      </w:r>
      <w:r w:rsidRPr="00252261">
        <w:rPr>
          <w:rFonts w:ascii="Times New Roman" w:hAnsi="Times New Roman"/>
          <w:bCs/>
          <w:sz w:val="24"/>
          <w:szCs w:val="24"/>
        </w:rPr>
        <w:t xml:space="preserve">. </w:t>
      </w:r>
      <w:r>
        <w:rPr>
          <w:rFonts w:ascii="Times New Roman" w:hAnsi="Times New Roman"/>
          <w:bCs/>
          <w:sz w:val="24"/>
          <w:szCs w:val="24"/>
        </w:rPr>
        <w:t>This</w:t>
      </w:r>
      <w:r w:rsidRPr="00A64BAE">
        <w:rPr>
          <w:rFonts w:ascii="Times New Roman" w:hAnsi="Times New Roman"/>
          <w:bCs/>
          <w:sz w:val="24"/>
          <w:szCs w:val="24"/>
        </w:rPr>
        <w:t xml:space="preserve"> 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41010C4D" w14:textId="77777777" w:rsidR="000C7CD9" w:rsidRDefault="000C7CD9" w:rsidP="002568BA">
      <w:pPr>
        <w:autoSpaceDE w:val="0"/>
        <w:autoSpaceDN w:val="0"/>
        <w:adjustRightInd w:val="0"/>
        <w:spacing w:after="0" w:line="240" w:lineRule="auto"/>
        <w:rPr>
          <w:rFonts w:ascii="Times New Roman" w:hAnsi="Times New Roman"/>
          <w:bCs/>
          <w:sz w:val="24"/>
          <w:szCs w:val="24"/>
        </w:rPr>
      </w:pPr>
    </w:p>
    <w:p w14:paraId="6041BF6F" w14:textId="77777777" w:rsidR="00423186" w:rsidRDefault="00423186" w:rsidP="00423186">
      <w:pPr>
        <w:autoSpaceDE w:val="0"/>
        <w:autoSpaceDN w:val="0"/>
        <w:adjustRightInd w:val="0"/>
        <w:spacing w:after="0" w:line="240" w:lineRule="auto"/>
        <w:rPr>
          <w:rFonts w:ascii="Times New Roman" w:hAnsi="Times New Roman"/>
          <w:bCs/>
          <w:sz w:val="24"/>
          <w:szCs w:val="24"/>
        </w:rPr>
      </w:pPr>
      <w:r w:rsidRPr="00423186">
        <w:rPr>
          <w:rFonts w:ascii="Times New Roman" w:hAnsi="Times New Roman"/>
          <w:bCs/>
          <w:sz w:val="24"/>
          <w:szCs w:val="24"/>
        </w:rPr>
        <w:t>Thyroid imbalance may occur if you need to change your medication to another</w:t>
      </w:r>
      <w:r>
        <w:rPr>
          <w:rFonts w:ascii="Times New Roman" w:hAnsi="Times New Roman"/>
          <w:bCs/>
          <w:sz w:val="24"/>
          <w:szCs w:val="24"/>
        </w:rPr>
        <w:t xml:space="preserve"> </w:t>
      </w:r>
      <w:r w:rsidRPr="00423186">
        <w:rPr>
          <w:rFonts w:ascii="Times New Roman" w:hAnsi="Times New Roman"/>
          <w:bCs/>
          <w:sz w:val="24"/>
          <w:szCs w:val="24"/>
        </w:rPr>
        <w:t>levothyroxine containing product. Talk to your doctor if you have any questions about</w:t>
      </w:r>
      <w:r>
        <w:rPr>
          <w:rFonts w:ascii="Times New Roman" w:hAnsi="Times New Roman"/>
          <w:bCs/>
          <w:sz w:val="24"/>
          <w:szCs w:val="24"/>
        </w:rPr>
        <w:t xml:space="preserve"> </w:t>
      </w:r>
      <w:r w:rsidRPr="00423186">
        <w:rPr>
          <w:rFonts w:ascii="Times New Roman" w:hAnsi="Times New Roman"/>
          <w:bCs/>
          <w:sz w:val="24"/>
          <w:szCs w:val="24"/>
        </w:rPr>
        <w:t>changing your</w:t>
      </w:r>
      <w:r>
        <w:rPr>
          <w:rFonts w:ascii="Times New Roman" w:hAnsi="Times New Roman"/>
          <w:bCs/>
          <w:sz w:val="24"/>
          <w:szCs w:val="24"/>
        </w:rPr>
        <w:t xml:space="preserve"> </w:t>
      </w:r>
      <w:r w:rsidRPr="00423186">
        <w:rPr>
          <w:rFonts w:ascii="Times New Roman" w:hAnsi="Times New Roman"/>
          <w:bCs/>
          <w:sz w:val="24"/>
          <w:szCs w:val="24"/>
        </w:rPr>
        <w:t xml:space="preserve">medication. </w:t>
      </w:r>
      <w:proofErr w:type="gramStart"/>
      <w:r w:rsidRPr="00423186">
        <w:rPr>
          <w:rFonts w:ascii="Times New Roman" w:hAnsi="Times New Roman"/>
          <w:bCs/>
          <w:sz w:val="24"/>
          <w:szCs w:val="24"/>
        </w:rPr>
        <w:t>A close</w:t>
      </w:r>
      <w:proofErr w:type="gramEnd"/>
      <w:r w:rsidRPr="00423186">
        <w:rPr>
          <w:rFonts w:ascii="Times New Roman" w:hAnsi="Times New Roman"/>
          <w:bCs/>
          <w:sz w:val="24"/>
          <w:szCs w:val="24"/>
        </w:rPr>
        <w:t xml:space="preserve"> monitoring (clinical and biological) is required</w:t>
      </w:r>
      <w:r>
        <w:rPr>
          <w:rFonts w:ascii="Times New Roman" w:hAnsi="Times New Roman"/>
          <w:bCs/>
          <w:sz w:val="24"/>
          <w:szCs w:val="24"/>
        </w:rPr>
        <w:t xml:space="preserve"> </w:t>
      </w:r>
      <w:r w:rsidRPr="00423186">
        <w:rPr>
          <w:rFonts w:ascii="Times New Roman" w:hAnsi="Times New Roman"/>
          <w:bCs/>
          <w:sz w:val="24"/>
          <w:szCs w:val="24"/>
        </w:rPr>
        <w:t xml:space="preserve">during the transition period. </w:t>
      </w:r>
      <w:r w:rsidRPr="00423186">
        <w:rPr>
          <w:rFonts w:ascii="Times New Roman" w:hAnsi="Times New Roman"/>
          <w:bCs/>
          <w:sz w:val="24"/>
          <w:szCs w:val="24"/>
        </w:rPr>
        <w:lastRenderedPageBreak/>
        <w:t>You should tell your doctor if you get any side effects as</w:t>
      </w:r>
      <w:r>
        <w:rPr>
          <w:rFonts w:ascii="Times New Roman" w:hAnsi="Times New Roman"/>
          <w:bCs/>
          <w:sz w:val="24"/>
          <w:szCs w:val="24"/>
        </w:rPr>
        <w:t xml:space="preserve"> </w:t>
      </w:r>
      <w:r w:rsidRPr="00423186">
        <w:rPr>
          <w:rFonts w:ascii="Times New Roman" w:hAnsi="Times New Roman"/>
          <w:bCs/>
          <w:sz w:val="24"/>
          <w:szCs w:val="24"/>
        </w:rPr>
        <w:t>this may indicate that your dose needs to be adjusted up or down.</w:t>
      </w:r>
    </w:p>
    <w:p w14:paraId="555A00E1" w14:textId="77777777" w:rsidR="00C8545F" w:rsidRDefault="00C8545F" w:rsidP="00423186">
      <w:pPr>
        <w:autoSpaceDE w:val="0"/>
        <w:autoSpaceDN w:val="0"/>
        <w:adjustRightInd w:val="0"/>
        <w:spacing w:after="0" w:line="240" w:lineRule="auto"/>
        <w:rPr>
          <w:rFonts w:ascii="Times New Roman" w:hAnsi="Times New Roman"/>
          <w:bCs/>
          <w:sz w:val="24"/>
          <w:szCs w:val="24"/>
        </w:rPr>
      </w:pPr>
    </w:p>
    <w:p w14:paraId="78E0A5BB" w14:textId="77777777" w:rsidR="00C8545F" w:rsidRDefault="00C8545F" w:rsidP="00423186">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 xml:space="preserve">Thyroid hormones are not suitable for weight reduction. Intake of thyroid hormones will not reduce your weight, if your thyroid hormone level is in a normal range. Serious or even </w:t>
      </w:r>
      <w:proofErr w:type="gramStart"/>
      <w:r w:rsidRPr="00C8545F">
        <w:rPr>
          <w:rFonts w:ascii="Times New Roman" w:hAnsi="Times New Roman"/>
          <w:bCs/>
          <w:sz w:val="24"/>
          <w:szCs w:val="24"/>
        </w:rPr>
        <w:t>life threatening</w:t>
      </w:r>
      <w:proofErr w:type="gramEnd"/>
      <w:r w:rsidRPr="00C8545F">
        <w:rPr>
          <w:rFonts w:ascii="Times New Roman" w:hAnsi="Times New Roman"/>
          <w:bCs/>
          <w:sz w:val="24"/>
          <w:szCs w:val="24"/>
        </w:rPr>
        <w:t xml:space="preserve"> side effects may occur if you increase the dose without special advice from your doctor, especially when taken together with other medicines for weight reduction.</w:t>
      </w:r>
    </w:p>
    <w:p w14:paraId="00DBC7B1" w14:textId="77777777" w:rsidR="008B2F0D" w:rsidRDefault="008B2F0D" w:rsidP="002568BA">
      <w:pPr>
        <w:autoSpaceDE w:val="0"/>
        <w:autoSpaceDN w:val="0"/>
        <w:adjustRightInd w:val="0"/>
        <w:spacing w:after="0" w:line="240" w:lineRule="auto"/>
        <w:rPr>
          <w:rFonts w:ascii="Times New Roman" w:hAnsi="Times New Roman"/>
          <w:bCs/>
          <w:sz w:val="24"/>
          <w:szCs w:val="24"/>
        </w:rPr>
      </w:pPr>
    </w:p>
    <w:p w14:paraId="6B0A62BD"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 xml:space="preserve">Children  </w:t>
      </w:r>
    </w:p>
    <w:p w14:paraId="087AD9E9" w14:textId="77777777" w:rsidR="000C7CD9" w:rsidRDefault="000C7CD9" w:rsidP="002568BA">
      <w:pPr>
        <w:autoSpaceDE w:val="0"/>
        <w:autoSpaceDN w:val="0"/>
        <w:adjustRightInd w:val="0"/>
        <w:spacing w:after="0" w:line="240" w:lineRule="auto"/>
        <w:rPr>
          <w:rFonts w:ascii="Times New Roman" w:hAnsi="Times New Roman"/>
          <w:bCs/>
          <w:sz w:val="24"/>
          <w:szCs w:val="24"/>
        </w:rPr>
      </w:pPr>
      <w:r w:rsidRPr="000C7CD9">
        <w:rPr>
          <w:rFonts w:ascii="Times New Roman" w:hAnsi="Times New Roman"/>
          <w:bCs/>
          <w:sz w:val="24"/>
          <w:szCs w:val="24"/>
        </w:rPr>
        <w:t>Blood pressure will be regularly monitored when levothyroxine treatment is started in very low birth weight preterm neonates because rapid fall in blood</w:t>
      </w:r>
      <w:r>
        <w:rPr>
          <w:rFonts w:ascii="Times New Roman" w:hAnsi="Times New Roman"/>
          <w:bCs/>
          <w:sz w:val="24"/>
          <w:szCs w:val="24"/>
        </w:rPr>
        <w:t xml:space="preserve"> pressure (known as circulatory </w:t>
      </w:r>
      <w:r w:rsidRPr="000C7CD9">
        <w:rPr>
          <w:rFonts w:ascii="Times New Roman" w:hAnsi="Times New Roman"/>
          <w:bCs/>
          <w:sz w:val="24"/>
          <w:szCs w:val="24"/>
        </w:rPr>
        <w:t>collapse) may occur.</w:t>
      </w:r>
    </w:p>
    <w:p w14:paraId="6C066CD3" w14:textId="77777777" w:rsidR="00BA7970" w:rsidRDefault="00BA7970" w:rsidP="002568BA">
      <w:pPr>
        <w:autoSpaceDE w:val="0"/>
        <w:autoSpaceDN w:val="0"/>
        <w:adjustRightInd w:val="0"/>
        <w:spacing w:after="0" w:line="240" w:lineRule="auto"/>
        <w:rPr>
          <w:rFonts w:ascii="Times New Roman" w:hAnsi="Times New Roman"/>
          <w:bCs/>
          <w:sz w:val="24"/>
          <w:szCs w:val="24"/>
        </w:rPr>
      </w:pPr>
      <w:r w:rsidRPr="00BA7970">
        <w:rPr>
          <w:rFonts w:ascii="Times New Roman" w:hAnsi="Times New Roman"/>
          <w:bCs/>
          <w:sz w:val="24"/>
          <w:szCs w:val="24"/>
        </w:rPr>
        <w:t>Children receiving thyroid agent may experience partial loss of hair may occur during the first few months of therapy, but this effect is usually temporary and subsequent regrowth usually occurs.</w:t>
      </w:r>
    </w:p>
    <w:p w14:paraId="4D89C8C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9E9148C"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Blood tests:</w:t>
      </w:r>
    </w:p>
    <w:p w14:paraId="3DC621E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Before you start taking levothyroxine your doctor will do a blood</w:t>
      </w:r>
      <w:r>
        <w:rPr>
          <w:rFonts w:ascii="Times New Roman" w:hAnsi="Times New Roman"/>
          <w:bCs/>
          <w:sz w:val="24"/>
          <w:szCs w:val="24"/>
        </w:rPr>
        <w:t xml:space="preserve"> </w:t>
      </w:r>
      <w:r w:rsidRPr="002568BA">
        <w:rPr>
          <w:rFonts w:ascii="Times New Roman" w:hAnsi="Times New Roman"/>
          <w:bCs/>
          <w:sz w:val="24"/>
          <w:szCs w:val="24"/>
        </w:rPr>
        <w:t>test to see how much thyroxine your thyroid gland is making and</w:t>
      </w:r>
      <w:r>
        <w:rPr>
          <w:rFonts w:ascii="Times New Roman" w:hAnsi="Times New Roman"/>
          <w:bCs/>
          <w:sz w:val="24"/>
          <w:szCs w:val="24"/>
        </w:rPr>
        <w:t xml:space="preserve"> </w:t>
      </w:r>
      <w:r w:rsidRPr="002568BA">
        <w:rPr>
          <w:rFonts w:ascii="Times New Roman" w:hAnsi="Times New Roman"/>
          <w:bCs/>
          <w:sz w:val="24"/>
          <w:szCs w:val="24"/>
        </w:rPr>
        <w:t>what dose of the medicine you will need. Once you start taking</w:t>
      </w:r>
    </w:p>
    <w:p w14:paraId="238B180A" w14:textId="42EBC227" w:rsidR="00C8545F"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medicine your doctor will want you to have regular blood</w:t>
      </w:r>
      <w:r>
        <w:rPr>
          <w:rFonts w:ascii="Times New Roman" w:hAnsi="Times New Roman"/>
          <w:bCs/>
          <w:sz w:val="24"/>
          <w:szCs w:val="24"/>
        </w:rPr>
        <w:t xml:space="preserve"> </w:t>
      </w:r>
      <w:r w:rsidRPr="002568BA">
        <w:rPr>
          <w:rFonts w:ascii="Times New Roman" w:hAnsi="Times New Roman"/>
          <w:bCs/>
          <w:sz w:val="24"/>
          <w:szCs w:val="24"/>
        </w:rPr>
        <w:t>tests to see how well the medicine is working.</w:t>
      </w:r>
    </w:p>
    <w:p w14:paraId="6984197F" w14:textId="0BD31A58" w:rsidR="008B2F0D" w:rsidRDefault="008B2F0D" w:rsidP="002568BA">
      <w:pPr>
        <w:autoSpaceDE w:val="0"/>
        <w:autoSpaceDN w:val="0"/>
        <w:adjustRightInd w:val="0"/>
        <w:spacing w:after="0" w:line="240" w:lineRule="auto"/>
        <w:rPr>
          <w:rFonts w:ascii="Times New Roman" w:hAnsi="Times New Roman"/>
          <w:bCs/>
          <w:sz w:val="24"/>
          <w:szCs w:val="24"/>
        </w:rPr>
      </w:pPr>
    </w:p>
    <w:p w14:paraId="3CA66973" w14:textId="37965ADE" w:rsidR="008B2F0D" w:rsidRDefault="008124D1"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I</w:t>
      </w:r>
      <w:r w:rsidR="008B2F0D" w:rsidRPr="00F43ACB">
        <w:rPr>
          <w:rFonts w:ascii="Times New Roman" w:hAnsi="Times New Roman"/>
          <w:bCs/>
          <w:sz w:val="24"/>
          <w:szCs w:val="24"/>
        </w:rPr>
        <w:t xml:space="preserve">f you are about to undergo laboratory testing for monitoring your thyroid hormone levels, you must inform your doctor and/or the laboratory personnel that you are taking or have recently taken biotin (also known as vitamin H, vitamin B7 or vitamin B8). Biotin may affect </w:t>
      </w:r>
      <w:proofErr w:type="gramStart"/>
      <w:r w:rsidR="008B2F0D" w:rsidRPr="00F43ACB">
        <w:rPr>
          <w:rFonts w:ascii="Times New Roman" w:hAnsi="Times New Roman"/>
          <w:bCs/>
          <w:sz w:val="24"/>
          <w:szCs w:val="24"/>
        </w:rPr>
        <w:t>results</w:t>
      </w:r>
      <w:proofErr w:type="gramEnd"/>
      <w:r w:rsidR="008B2F0D" w:rsidRPr="00F43ACB">
        <w:rPr>
          <w:rFonts w:ascii="Times New Roman" w:hAnsi="Times New Roman"/>
          <w:bCs/>
          <w:sz w:val="24"/>
          <w:szCs w:val="24"/>
        </w:rPr>
        <w:t xml:space="preserve"> of your laboratory tests. Depending on the test, the results may be falsely high or falsely low due to biotin. Your doctor may ask you to stop taking biotin before performing laboratory tests. You should also be aware that other products that you may take, such as multivitamins or supplements for hair, skin, and nails could also contain biotin. This could affect the results of laboratory tests. Please inform your doctor and/or the laboratory personnel, if you are taking such products (Please note the information in section </w:t>
      </w:r>
      <w:proofErr w:type="gramStart"/>
      <w:r w:rsidR="008B2F0D" w:rsidRPr="00F43ACB">
        <w:rPr>
          <w:rFonts w:ascii="Times New Roman" w:hAnsi="Times New Roman"/>
          <w:bCs/>
          <w:sz w:val="24"/>
          <w:szCs w:val="24"/>
        </w:rPr>
        <w:t>Other</w:t>
      </w:r>
      <w:proofErr w:type="gramEnd"/>
      <w:r w:rsidR="008B2F0D" w:rsidRPr="00F43ACB">
        <w:rPr>
          <w:rFonts w:ascii="Times New Roman" w:hAnsi="Times New Roman"/>
          <w:bCs/>
          <w:sz w:val="24"/>
          <w:szCs w:val="24"/>
        </w:rPr>
        <w:t xml:space="preserve"> medicines and </w:t>
      </w:r>
      <w:proofErr w:type="spellStart"/>
      <w:r w:rsidR="008B2F0D" w:rsidRPr="00F43ACB">
        <w:rPr>
          <w:rFonts w:ascii="Times New Roman" w:hAnsi="Times New Roman"/>
          <w:bCs/>
          <w:sz w:val="24"/>
          <w:szCs w:val="24"/>
        </w:rPr>
        <w:t>Eltroxin</w:t>
      </w:r>
      <w:proofErr w:type="spellEnd"/>
      <w:r w:rsidR="008B2F0D" w:rsidRPr="00F43ACB">
        <w:rPr>
          <w:rFonts w:ascii="Times New Roman" w:hAnsi="Times New Roman"/>
          <w:bCs/>
          <w:sz w:val="24"/>
          <w:szCs w:val="24"/>
        </w:rPr>
        <w:t xml:space="preserve"> tablets)</w:t>
      </w:r>
    </w:p>
    <w:p w14:paraId="2A25F84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0DB34C16" w14:textId="77777777" w:rsidR="002568BA" w:rsidRPr="00131D9E" w:rsidRDefault="00D00998"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Other medicines and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327A9E9E" w14:textId="77777777" w:rsidR="00083535" w:rsidRDefault="0008353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Tell your doctor or pharmacist if you are taking, have recently taken or might take any other medicines. </w:t>
      </w:r>
    </w:p>
    <w:p w14:paraId="2523D6D6" w14:textId="77777777" w:rsidR="002568BA" w:rsidRDefault="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Many medicines affect the way levothyroxine works. The effects</w:t>
      </w:r>
      <w:r>
        <w:rPr>
          <w:rFonts w:ascii="Times New Roman" w:hAnsi="Times New Roman"/>
          <w:bCs/>
          <w:sz w:val="24"/>
          <w:szCs w:val="24"/>
        </w:rPr>
        <w:t xml:space="preserve"> </w:t>
      </w:r>
      <w:r w:rsidRPr="002568BA">
        <w:rPr>
          <w:rFonts w:ascii="Times New Roman" w:hAnsi="Times New Roman"/>
          <w:bCs/>
          <w:sz w:val="24"/>
          <w:szCs w:val="24"/>
        </w:rPr>
        <w:t xml:space="preserve">of other drugs may also be affected by levothyroxine. </w:t>
      </w:r>
    </w:p>
    <w:p w14:paraId="6AF5958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A752D7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affect the way that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 </w:t>
      </w:r>
      <w:r w:rsidRPr="002568BA">
        <w:rPr>
          <w:rFonts w:ascii="Times New Roman" w:hAnsi="Times New Roman"/>
          <w:bCs/>
          <w:sz w:val="24"/>
          <w:szCs w:val="24"/>
        </w:rPr>
        <w:t>works:</w:t>
      </w:r>
    </w:p>
    <w:p w14:paraId="2C5DD95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for epilepsy such as carbamazepine, phenytoin,</w:t>
      </w:r>
      <w:r>
        <w:rPr>
          <w:rFonts w:ascii="Times New Roman" w:hAnsi="Times New Roman"/>
          <w:bCs/>
          <w:sz w:val="24"/>
          <w:szCs w:val="24"/>
        </w:rPr>
        <w:t xml:space="preserve"> </w:t>
      </w:r>
      <w:proofErr w:type="gramStart"/>
      <w:r w:rsidRPr="002568BA">
        <w:rPr>
          <w:rFonts w:ascii="Times New Roman" w:hAnsi="Times New Roman"/>
          <w:bCs/>
          <w:sz w:val="24"/>
          <w:szCs w:val="24"/>
        </w:rPr>
        <w:t>primidone</w:t>
      </w:r>
      <w:proofErr w:type="gramEnd"/>
      <w:r w:rsidRPr="002568BA">
        <w:rPr>
          <w:rFonts w:ascii="Times New Roman" w:hAnsi="Times New Roman"/>
          <w:bCs/>
          <w:sz w:val="24"/>
          <w:szCs w:val="24"/>
        </w:rPr>
        <w:t xml:space="preserve"> and barbiturates</w:t>
      </w:r>
    </w:p>
    <w:p w14:paraId="2766BCE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sertraline – used to treat depression and anxiety disorders</w:t>
      </w:r>
    </w:p>
    <w:p w14:paraId="2B6A113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antacids – used to treat indigestion</w:t>
      </w:r>
    </w:p>
    <w:p w14:paraId="1F23F56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calcium salts</w:t>
      </w:r>
    </w:p>
    <w:p w14:paraId="418B2D24"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cimetidine – used to reduce excess stomach acid</w:t>
      </w:r>
    </w:p>
    <w:p w14:paraId="134F900D" w14:textId="1C6918E4"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proton pump inhibitors </w:t>
      </w:r>
      <w:r w:rsidR="002249B0">
        <w:rPr>
          <w:rFonts w:ascii="Times New Roman" w:hAnsi="Times New Roman"/>
          <w:bCs/>
          <w:sz w:val="24"/>
          <w:szCs w:val="24"/>
        </w:rPr>
        <w:t>(</w:t>
      </w:r>
      <w:r w:rsidRPr="002568BA">
        <w:rPr>
          <w:rFonts w:ascii="Times New Roman" w:hAnsi="Times New Roman"/>
          <w:bCs/>
          <w:sz w:val="24"/>
          <w:szCs w:val="24"/>
        </w:rPr>
        <w:t xml:space="preserve">such as omeprazole, </w:t>
      </w:r>
      <w:r w:rsidR="002249B0">
        <w:rPr>
          <w:rFonts w:ascii="Times New Roman" w:hAnsi="Times New Roman"/>
          <w:bCs/>
          <w:sz w:val="24"/>
          <w:szCs w:val="24"/>
        </w:rPr>
        <w:t xml:space="preserve">esomeprazole, </w:t>
      </w:r>
      <w:r w:rsidR="002249B0" w:rsidRPr="002568BA">
        <w:rPr>
          <w:rFonts w:ascii="Times New Roman" w:hAnsi="Times New Roman"/>
          <w:bCs/>
          <w:sz w:val="24"/>
          <w:szCs w:val="24"/>
        </w:rPr>
        <w:t>pantoprazole</w:t>
      </w:r>
      <w:r w:rsidR="002249B0">
        <w:rPr>
          <w:rFonts w:ascii="Times New Roman" w:hAnsi="Times New Roman"/>
          <w:bCs/>
          <w:sz w:val="24"/>
          <w:szCs w:val="24"/>
        </w:rPr>
        <w:t xml:space="preserve">, rabeprazole and </w:t>
      </w:r>
      <w:proofErr w:type="spellStart"/>
      <w:r w:rsidR="00D872F0" w:rsidRPr="002568BA">
        <w:rPr>
          <w:rFonts w:ascii="Times New Roman" w:hAnsi="Times New Roman"/>
          <w:bCs/>
          <w:sz w:val="24"/>
          <w:szCs w:val="24"/>
        </w:rPr>
        <w:t>lan</w:t>
      </w:r>
      <w:r w:rsidR="00D872F0">
        <w:rPr>
          <w:rFonts w:ascii="Times New Roman" w:hAnsi="Times New Roman"/>
          <w:bCs/>
          <w:sz w:val="24"/>
          <w:szCs w:val="24"/>
        </w:rPr>
        <w:t>z</w:t>
      </w:r>
      <w:r w:rsidR="00D872F0" w:rsidRPr="002568BA">
        <w:rPr>
          <w:rFonts w:ascii="Times New Roman" w:hAnsi="Times New Roman"/>
          <w:bCs/>
          <w:sz w:val="24"/>
          <w:szCs w:val="24"/>
        </w:rPr>
        <w:t>oprazole</w:t>
      </w:r>
      <w:proofErr w:type="spellEnd"/>
      <w:r w:rsidR="002249B0">
        <w:rPr>
          <w:rFonts w:ascii="Times New Roman" w:hAnsi="Times New Roman"/>
          <w:bCs/>
          <w:sz w:val="24"/>
          <w:szCs w:val="24"/>
        </w:rPr>
        <w:t>)</w:t>
      </w:r>
      <w:r>
        <w:rPr>
          <w:rFonts w:ascii="Times New Roman" w:hAnsi="Times New Roman"/>
          <w:bCs/>
          <w:sz w:val="24"/>
          <w:szCs w:val="24"/>
        </w:rPr>
        <w:t xml:space="preserve"> </w:t>
      </w:r>
      <w:r w:rsidR="002249B0">
        <w:rPr>
          <w:rFonts w:ascii="Times New Roman" w:hAnsi="Times New Roman"/>
          <w:bCs/>
          <w:sz w:val="24"/>
          <w:szCs w:val="24"/>
        </w:rPr>
        <w:t>are</w:t>
      </w:r>
      <w:r w:rsidR="002249B0" w:rsidRPr="002568BA">
        <w:rPr>
          <w:rFonts w:ascii="Times New Roman" w:hAnsi="Times New Roman"/>
          <w:bCs/>
          <w:sz w:val="24"/>
          <w:szCs w:val="24"/>
        </w:rPr>
        <w:t xml:space="preserve"> </w:t>
      </w:r>
      <w:r w:rsidRPr="002568BA">
        <w:rPr>
          <w:rFonts w:ascii="Times New Roman" w:hAnsi="Times New Roman"/>
          <w:bCs/>
          <w:sz w:val="24"/>
          <w:szCs w:val="24"/>
        </w:rPr>
        <w:t>used to reduce the amount of acid</w:t>
      </w:r>
      <w:r>
        <w:rPr>
          <w:rFonts w:ascii="Times New Roman" w:hAnsi="Times New Roman"/>
          <w:bCs/>
          <w:sz w:val="24"/>
          <w:szCs w:val="24"/>
        </w:rPr>
        <w:t xml:space="preserve"> </w:t>
      </w:r>
      <w:r w:rsidRPr="002568BA">
        <w:rPr>
          <w:rFonts w:ascii="Times New Roman" w:hAnsi="Times New Roman"/>
          <w:bCs/>
          <w:sz w:val="24"/>
          <w:szCs w:val="24"/>
        </w:rPr>
        <w:t>produced by the stomach</w:t>
      </w:r>
      <w:r w:rsidR="008B2F0D" w:rsidRPr="008B2F0D">
        <w:rPr>
          <w:rFonts w:ascii="Times New Roman" w:hAnsi="Times New Roman"/>
          <w:bCs/>
          <w:sz w:val="24"/>
          <w:szCs w:val="24"/>
        </w:rPr>
        <w:t xml:space="preserve">, </w:t>
      </w:r>
      <w:r w:rsidR="008B2F0D" w:rsidRPr="00F43ACB">
        <w:rPr>
          <w:rFonts w:ascii="Times New Roman" w:hAnsi="Times New Roman"/>
          <w:bCs/>
          <w:sz w:val="24"/>
          <w:szCs w:val="24"/>
        </w:rPr>
        <w:t xml:space="preserve">which may reduce </w:t>
      </w:r>
      <w:r w:rsidR="008B2F0D" w:rsidRPr="00F43ACB">
        <w:rPr>
          <w:rFonts w:ascii="Times New Roman" w:hAnsi="Times New Roman"/>
          <w:bCs/>
          <w:sz w:val="24"/>
          <w:szCs w:val="24"/>
        </w:rPr>
        <w:lastRenderedPageBreak/>
        <w:t>the absorption of levothyroxine from the intestine and thereby make it less effective. If you are taking levothyroxine while receiving treatment with proton pump inhibitors, your doctor should monitor your thyroid function and may have to adjust the dose of *TM*.</w:t>
      </w:r>
    </w:p>
    <w:p w14:paraId="6E56119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sucralfate – used to treat and prevent stomach and duodenal</w:t>
      </w:r>
      <w:r>
        <w:rPr>
          <w:rFonts w:ascii="Times New Roman" w:hAnsi="Times New Roman"/>
          <w:bCs/>
          <w:sz w:val="24"/>
          <w:szCs w:val="24"/>
        </w:rPr>
        <w:t xml:space="preserve"> </w:t>
      </w:r>
      <w:r w:rsidRPr="002568BA">
        <w:rPr>
          <w:rFonts w:ascii="Times New Roman" w:hAnsi="Times New Roman"/>
          <w:bCs/>
          <w:sz w:val="24"/>
          <w:szCs w:val="24"/>
        </w:rPr>
        <w:t>ulcers</w:t>
      </w:r>
    </w:p>
    <w:p w14:paraId="76EEE4D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cholestyramine and colestipol – used to treat high level of</w:t>
      </w:r>
      <w:r>
        <w:rPr>
          <w:rFonts w:ascii="Times New Roman" w:hAnsi="Times New Roman"/>
          <w:bCs/>
          <w:sz w:val="24"/>
          <w:szCs w:val="24"/>
        </w:rPr>
        <w:t xml:space="preserve"> </w:t>
      </w:r>
      <w:r w:rsidRPr="002568BA">
        <w:rPr>
          <w:rFonts w:ascii="Times New Roman" w:hAnsi="Times New Roman"/>
          <w:bCs/>
          <w:sz w:val="24"/>
          <w:szCs w:val="24"/>
        </w:rPr>
        <w:t>fat in the blood</w:t>
      </w:r>
    </w:p>
    <w:p w14:paraId="45CEE5E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polystyrene sulphone resin – used to reduce high levels of</w:t>
      </w:r>
      <w:r>
        <w:rPr>
          <w:rFonts w:ascii="Times New Roman" w:hAnsi="Times New Roman"/>
          <w:bCs/>
          <w:sz w:val="24"/>
          <w:szCs w:val="24"/>
        </w:rPr>
        <w:t xml:space="preserve"> </w:t>
      </w:r>
      <w:r w:rsidRPr="002568BA">
        <w:rPr>
          <w:rFonts w:ascii="Times New Roman" w:hAnsi="Times New Roman"/>
          <w:bCs/>
          <w:sz w:val="24"/>
          <w:szCs w:val="24"/>
        </w:rPr>
        <w:t>potassium in the blood</w:t>
      </w:r>
    </w:p>
    <w:p w14:paraId="2D568CE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iron that are taken by mouth</w:t>
      </w:r>
    </w:p>
    <w:p w14:paraId="6C679C4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rifampicin – used to treat infections</w:t>
      </w:r>
    </w:p>
    <w:p w14:paraId="5DE267D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imatinib – used to treat certain types of cancer</w:t>
      </w:r>
    </w:p>
    <w:p w14:paraId="51B78C0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beta blockers such as atenolol and sotalol – used to treat</w:t>
      </w:r>
      <w:r>
        <w:rPr>
          <w:rFonts w:ascii="Times New Roman" w:hAnsi="Times New Roman"/>
          <w:bCs/>
          <w:sz w:val="24"/>
          <w:szCs w:val="24"/>
        </w:rPr>
        <w:t xml:space="preserve"> </w:t>
      </w:r>
      <w:r w:rsidRPr="002568BA">
        <w:rPr>
          <w:rFonts w:ascii="Times New Roman" w:hAnsi="Times New Roman"/>
          <w:bCs/>
          <w:sz w:val="24"/>
          <w:szCs w:val="24"/>
        </w:rPr>
        <w:t xml:space="preserve">high blood pressure and heart </w:t>
      </w:r>
      <w:r w:rsidR="00083535">
        <w:rPr>
          <w:rFonts w:ascii="Times New Roman" w:hAnsi="Times New Roman"/>
          <w:bCs/>
          <w:sz w:val="24"/>
          <w:szCs w:val="24"/>
        </w:rPr>
        <w:t>p</w:t>
      </w:r>
      <w:r w:rsidRPr="002568BA">
        <w:rPr>
          <w:rFonts w:ascii="Times New Roman" w:hAnsi="Times New Roman"/>
          <w:bCs/>
          <w:sz w:val="24"/>
          <w:szCs w:val="24"/>
        </w:rPr>
        <w:t>roblems</w:t>
      </w:r>
    </w:p>
    <w:p w14:paraId="09840DB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oestrogen</w:t>
      </w:r>
      <w:proofErr w:type="spellEnd"/>
      <w:r w:rsidRPr="002568BA">
        <w:rPr>
          <w:rFonts w:ascii="Times New Roman" w:hAnsi="Times New Roman"/>
          <w:bCs/>
          <w:sz w:val="24"/>
          <w:szCs w:val="24"/>
        </w:rPr>
        <w:t xml:space="preserve"> containing medicines for hormone replacement</w:t>
      </w:r>
      <w:r>
        <w:rPr>
          <w:rFonts w:ascii="Times New Roman" w:hAnsi="Times New Roman"/>
          <w:bCs/>
          <w:sz w:val="24"/>
          <w:szCs w:val="24"/>
        </w:rPr>
        <w:t xml:space="preserve"> </w:t>
      </w:r>
      <w:r w:rsidRPr="002568BA">
        <w:rPr>
          <w:rFonts w:ascii="Times New Roman" w:hAnsi="Times New Roman"/>
          <w:bCs/>
          <w:sz w:val="24"/>
          <w:szCs w:val="24"/>
        </w:rPr>
        <w:t>therapy (HRT) and contraception (the ‘pill’)</w:t>
      </w:r>
    </w:p>
    <w:p w14:paraId="2A0DD94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androgen containing medicines for male hormone</w:t>
      </w:r>
      <w:r>
        <w:rPr>
          <w:rFonts w:ascii="Times New Roman" w:hAnsi="Times New Roman"/>
          <w:bCs/>
          <w:sz w:val="24"/>
          <w:szCs w:val="24"/>
        </w:rPr>
        <w:t xml:space="preserve"> </w:t>
      </w:r>
      <w:r w:rsidRPr="002568BA">
        <w:rPr>
          <w:rFonts w:ascii="Times New Roman" w:hAnsi="Times New Roman"/>
          <w:bCs/>
          <w:sz w:val="24"/>
          <w:szCs w:val="24"/>
        </w:rPr>
        <w:t>replacement therapy</w:t>
      </w:r>
    </w:p>
    <w:p w14:paraId="705639E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corticosteroids such as hydrocortisone and prednisolone –</w:t>
      </w:r>
      <w:r>
        <w:rPr>
          <w:rFonts w:ascii="Times New Roman" w:hAnsi="Times New Roman"/>
          <w:bCs/>
          <w:sz w:val="24"/>
          <w:szCs w:val="24"/>
        </w:rPr>
        <w:t xml:space="preserve"> </w:t>
      </w:r>
      <w:r w:rsidRPr="002568BA">
        <w:rPr>
          <w:rFonts w:ascii="Times New Roman" w:hAnsi="Times New Roman"/>
          <w:bCs/>
          <w:sz w:val="24"/>
          <w:szCs w:val="24"/>
        </w:rPr>
        <w:t>used to treat inflammation</w:t>
      </w:r>
    </w:p>
    <w:p w14:paraId="36F9734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amiodarone – used to treat an irregular </w:t>
      </w:r>
      <w:proofErr w:type="gramStart"/>
      <w:r w:rsidRPr="002568BA">
        <w:rPr>
          <w:rFonts w:ascii="Times New Roman" w:hAnsi="Times New Roman"/>
          <w:bCs/>
          <w:sz w:val="24"/>
          <w:szCs w:val="24"/>
        </w:rPr>
        <w:t>heart beat</w:t>
      </w:r>
      <w:proofErr w:type="gramEnd"/>
    </w:p>
    <w:p w14:paraId="1AC8ECA0" w14:textId="77777777" w:rsidR="0060443A" w:rsidRDefault="00C0206B"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orlistat – used to treat obesity</w:t>
      </w:r>
    </w:p>
    <w:p w14:paraId="5B4768EF" w14:textId="4AB779DC" w:rsidR="00C8545F" w:rsidRDefault="0060443A"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xml:space="preserve">• </w:t>
      </w:r>
      <w:r w:rsidR="002D0A12" w:rsidRPr="0060443A">
        <w:rPr>
          <w:rFonts w:ascii="Times New Roman" w:hAnsi="Times New Roman"/>
          <w:bCs/>
          <w:sz w:val="24"/>
          <w:szCs w:val="24"/>
        </w:rPr>
        <w:t xml:space="preserve">Ritonavir- used to control HIV </w:t>
      </w:r>
      <w:r w:rsidR="00D073EC" w:rsidRPr="0060443A">
        <w:rPr>
          <w:rFonts w:ascii="Times New Roman" w:hAnsi="Times New Roman"/>
          <w:bCs/>
          <w:sz w:val="24"/>
          <w:szCs w:val="24"/>
        </w:rPr>
        <w:t xml:space="preserve">and </w:t>
      </w:r>
      <w:r w:rsidR="00A05B72" w:rsidRPr="0060443A">
        <w:rPr>
          <w:rFonts w:ascii="Times New Roman" w:hAnsi="Times New Roman"/>
          <w:bCs/>
          <w:sz w:val="24"/>
          <w:szCs w:val="24"/>
        </w:rPr>
        <w:t>chronic hepatitis C virus</w:t>
      </w:r>
    </w:p>
    <w:p w14:paraId="7BCAD9CA" w14:textId="02499C60" w:rsidR="008B2F0D" w:rsidRDefault="008B2F0D" w:rsidP="0060443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products containing St. John’s Wort (</w:t>
      </w:r>
      <w:proofErr w:type="gramStart"/>
      <w:r w:rsidRPr="00F43ACB">
        <w:rPr>
          <w:rFonts w:ascii="Times New Roman" w:hAnsi="Times New Roman"/>
          <w:bCs/>
          <w:sz w:val="24"/>
          <w:szCs w:val="24"/>
        </w:rPr>
        <w:t>a</w:t>
      </w:r>
      <w:proofErr w:type="gramEnd"/>
      <w:r w:rsidRPr="00F43ACB">
        <w:rPr>
          <w:rFonts w:ascii="Times New Roman" w:hAnsi="Times New Roman"/>
          <w:bCs/>
          <w:sz w:val="24"/>
          <w:szCs w:val="24"/>
        </w:rPr>
        <w:t xml:space="preserve"> herbal medicinal product)</w:t>
      </w:r>
    </w:p>
    <w:p w14:paraId="5D91895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34FAE3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be affected by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tablets</w:t>
      </w:r>
      <w:r w:rsidRPr="002568BA">
        <w:rPr>
          <w:rFonts w:ascii="Times New Roman" w:hAnsi="Times New Roman"/>
          <w:bCs/>
          <w:sz w:val="24"/>
          <w:szCs w:val="24"/>
        </w:rPr>
        <w:t>:</w:t>
      </w:r>
    </w:p>
    <w:p w14:paraId="12DC6B3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w:t>
      </w:r>
      <w:r w:rsidR="00083535">
        <w:rPr>
          <w:rFonts w:ascii="Times New Roman" w:hAnsi="Times New Roman"/>
          <w:bCs/>
          <w:sz w:val="24"/>
          <w:szCs w:val="24"/>
        </w:rPr>
        <w:t>-</w:t>
      </w:r>
      <w:r w:rsidRPr="002568BA">
        <w:rPr>
          <w:rFonts w:ascii="Times New Roman" w:hAnsi="Times New Roman"/>
          <w:bCs/>
          <w:sz w:val="24"/>
          <w:szCs w:val="24"/>
        </w:rPr>
        <w:t>coagulant medicines to prevent blood clots such as warfarin</w:t>
      </w:r>
    </w:p>
    <w:p w14:paraId="2D0A365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to treat diabetes such as insulin and metformin</w:t>
      </w:r>
    </w:p>
    <w:p w14:paraId="7BD43A4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tricyclic antidepressants such as amitriptyline, imipramine</w:t>
      </w:r>
      <w:r>
        <w:rPr>
          <w:rFonts w:ascii="Times New Roman" w:hAnsi="Times New Roman"/>
          <w:bCs/>
          <w:sz w:val="24"/>
          <w:szCs w:val="24"/>
        </w:rPr>
        <w:t xml:space="preserve"> </w:t>
      </w:r>
      <w:r w:rsidRPr="002568BA">
        <w:rPr>
          <w:rFonts w:ascii="Times New Roman" w:hAnsi="Times New Roman"/>
          <w:bCs/>
          <w:sz w:val="24"/>
          <w:szCs w:val="24"/>
        </w:rPr>
        <w:t xml:space="preserve">and </w:t>
      </w:r>
      <w:proofErr w:type="spellStart"/>
      <w:r w:rsidRPr="002568BA">
        <w:rPr>
          <w:rFonts w:ascii="Times New Roman" w:hAnsi="Times New Roman"/>
          <w:bCs/>
          <w:sz w:val="24"/>
          <w:szCs w:val="24"/>
        </w:rPr>
        <w:t>dosulepin</w:t>
      </w:r>
      <w:proofErr w:type="spellEnd"/>
    </w:p>
    <w:p w14:paraId="17CD250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that stimulate the sympathetic nervous system</w:t>
      </w:r>
      <w:r>
        <w:rPr>
          <w:rFonts w:ascii="Times New Roman" w:hAnsi="Times New Roman"/>
          <w:bCs/>
          <w:sz w:val="24"/>
          <w:szCs w:val="24"/>
        </w:rPr>
        <w:t xml:space="preserve"> </w:t>
      </w:r>
      <w:r w:rsidRPr="002568BA">
        <w:rPr>
          <w:rFonts w:ascii="Times New Roman" w:hAnsi="Times New Roman"/>
          <w:bCs/>
          <w:sz w:val="24"/>
          <w:szCs w:val="24"/>
        </w:rPr>
        <w:t>such as adrenaline (used to treat sever</w:t>
      </w:r>
      <w:r w:rsidR="00083535">
        <w:rPr>
          <w:rFonts w:ascii="Times New Roman" w:hAnsi="Times New Roman"/>
          <w:bCs/>
          <w:sz w:val="24"/>
          <w:szCs w:val="24"/>
        </w:rPr>
        <w:t>e</w:t>
      </w:r>
      <w:r w:rsidRPr="002568BA">
        <w:rPr>
          <w:rFonts w:ascii="Times New Roman" w:hAnsi="Times New Roman"/>
          <w:bCs/>
          <w:sz w:val="24"/>
          <w:szCs w:val="24"/>
        </w:rPr>
        <w:t xml:space="preserve"> allergic reactions) or</w:t>
      </w:r>
      <w:r>
        <w:rPr>
          <w:rFonts w:ascii="Times New Roman" w:hAnsi="Times New Roman"/>
          <w:bCs/>
          <w:sz w:val="24"/>
          <w:szCs w:val="24"/>
        </w:rPr>
        <w:t xml:space="preserve"> </w:t>
      </w:r>
      <w:r w:rsidRPr="002568BA">
        <w:rPr>
          <w:rFonts w:ascii="Times New Roman" w:hAnsi="Times New Roman"/>
          <w:bCs/>
          <w:sz w:val="24"/>
          <w:szCs w:val="24"/>
        </w:rPr>
        <w:t>phenylephrine (a decongestant found in many cold and flu</w:t>
      </w:r>
      <w:r>
        <w:rPr>
          <w:rFonts w:ascii="Times New Roman" w:hAnsi="Times New Roman"/>
          <w:bCs/>
          <w:sz w:val="24"/>
          <w:szCs w:val="24"/>
        </w:rPr>
        <w:t xml:space="preserve"> </w:t>
      </w:r>
      <w:r w:rsidRPr="002568BA">
        <w:rPr>
          <w:rFonts w:ascii="Times New Roman" w:hAnsi="Times New Roman"/>
          <w:bCs/>
          <w:sz w:val="24"/>
          <w:szCs w:val="24"/>
        </w:rPr>
        <w:t>treatments)</w:t>
      </w:r>
    </w:p>
    <w:p w14:paraId="3412C9B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digoxin – used to treat heart problems</w:t>
      </w:r>
    </w:p>
    <w:p w14:paraId="4FD196E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anti-inflammatory medicines such as phenylbutazone or aspirin</w:t>
      </w:r>
    </w:p>
    <w:p w14:paraId="3697B7F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propanolol</w:t>
      </w:r>
      <w:proofErr w:type="spellEnd"/>
      <w:r w:rsidRPr="002568BA">
        <w:rPr>
          <w:rFonts w:ascii="Times New Roman" w:hAnsi="Times New Roman"/>
          <w:bCs/>
          <w:sz w:val="24"/>
          <w:szCs w:val="24"/>
        </w:rPr>
        <w:t xml:space="preserve"> – used to treat high blood pressure and heart</w:t>
      </w:r>
      <w:r>
        <w:rPr>
          <w:rFonts w:ascii="Times New Roman" w:hAnsi="Times New Roman"/>
          <w:bCs/>
          <w:sz w:val="24"/>
          <w:szCs w:val="24"/>
        </w:rPr>
        <w:t xml:space="preserve"> </w:t>
      </w:r>
      <w:r w:rsidRPr="002568BA">
        <w:rPr>
          <w:rFonts w:ascii="Times New Roman" w:hAnsi="Times New Roman"/>
          <w:bCs/>
          <w:sz w:val="24"/>
          <w:szCs w:val="24"/>
        </w:rPr>
        <w:t>problems</w:t>
      </w:r>
    </w:p>
    <w:p w14:paraId="757995EF" w14:textId="70F56318"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ketamine – used as an </w:t>
      </w:r>
      <w:proofErr w:type="spellStart"/>
      <w:r w:rsidRPr="002568BA">
        <w:rPr>
          <w:rFonts w:ascii="Times New Roman" w:hAnsi="Times New Roman"/>
          <w:bCs/>
          <w:sz w:val="24"/>
          <w:szCs w:val="24"/>
        </w:rPr>
        <w:t>anaesthetic</w:t>
      </w:r>
      <w:proofErr w:type="spellEnd"/>
      <w:r w:rsidRPr="002568BA">
        <w:rPr>
          <w:rFonts w:ascii="Times New Roman" w:hAnsi="Times New Roman"/>
          <w:bCs/>
          <w:sz w:val="24"/>
          <w:szCs w:val="24"/>
        </w:rPr>
        <w:t>. If you need to have an</w:t>
      </w:r>
      <w:r>
        <w:rPr>
          <w:rFonts w:ascii="Times New Roman" w:hAnsi="Times New Roman"/>
          <w:bCs/>
          <w:sz w:val="24"/>
          <w:szCs w:val="24"/>
        </w:rPr>
        <w:t xml:space="preserve"> </w:t>
      </w:r>
      <w:r w:rsidRPr="002568BA">
        <w:rPr>
          <w:rFonts w:ascii="Times New Roman" w:hAnsi="Times New Roman"/>
          <w:bCs/>
          <w:sz w:val="24"/>
          <w:szCs w:val="24"/>
        </w:rPr>
        <w:t xml:space="preserve">operation, please tell your doctor or </w:t>
      </w:r>
      <w:proofErr w:type="spellStart"/>
      <w:r w:rsidRPr="002568BA">
        <w:rPr>
          <w:rFonts w:ascii="Times New Roman" w:hAnsi="Times New Roman"/>
          <w:bCs/>
          <w:sz w:val="24"/>
          <w:szCs w:val="24"/>
        </w:rPr>
        <w:t>anaesthetist</w:t>
      </w:r>
      <w:proofErr w:type="spellEnd"/>
      <w:r w:rsidRPr="002568BA">
        <w:rPr>
          <w:rFonts w:ascii="Times New Roman" w:hAnsi="Times New Roman"/>
          <w:bCs/>
          <w:sz w:val="24"/>
          <w:szCs w:val="24"/>
        </w:rPr>
        <w:t xml:space="preserve"> that you are</w:t>
      </w:r>
      <w:r>
        <w:rPr>
          <w:rFonts w:ascii="Times New Roman" w:hAnsi="Times New Roman"/>
          <w:bCs/>
          <w:sz w:val="24"/>
          <w:szCs w:val="24"/>
        </w:rPr>
        <w:t xml:space="preserve"> </w:t>
      </w:r>
      <w:r w:rsidRPr="002568BA">
        <w:rPr>
          <w:rFonts w:ascii="Times New Roman" w:hAnsi="Times New Roman"/>
          <w:bCs/>
          <w:sz w:val="24"/>
          <w:szCs w:val="24"/>
        </w:rPr>
        <w:t>taking levothyroxine.</w:t>
      </w:r>
    </w:p>
    <w:p w14:paraId="3B084A6B" w14:textId="481BBB45" w:rsidR="008B2F0D" w:rsidRDefault="008B2F0D" w:rsidP="002568BA">
      <w:pPr>
        <w:autoSpaceDE w:val="0"/>
        <w:autoSpaceDN w:val="0"/>
        <w:adjustRightInd w:val="0"/>
        <w:spacing w:after="0" w:line="240" w:lineRule="auto"/>
        <w:rPr>
          <w:rFonts w:ascii="Times New Roman" w:hAnsi="Times New Roman"/>
          <w:bCs/>
          <w:sz w:val="24"/>
          <w:szCs w:val="24"/>
        </w:rPr>
      </w:pPr>
    </w:p>
    <w:p w14:paraId="6AEC1C15" w14:textId="0A4D18A7" w:rsidR="008B2F0D" w:rsidRDefault="008B2F0D"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xml:space="preserve">If you are taking or have recently taken biotin, you must inform your doctor and/or the laboratory personnel when you are about to undergo laboratory testing for monitoring your thyroid hormone levels. Biotin may affect </w:t>
      </w:r>
      <w:proofErr w:type="gramStart"/>
      <w:r w:rsidRPr="00F43ACB">
        <w:rPr>
          <w:rFonts w:ascii="Times New Roman" w:hAnsi="Times New Roman"/>
          <w:bCs/>
          <w:sz w:val="24"/>
          <w:szCs w:val="24"/>
        </w:rPr>
        <w:t>results</w:t>
      </w:r>
      <w:proofErr w:type="gramEnd"/>
      <w:r w:rsidRPr="00F43ACB">
        <w:rPr>
          <w:rFonts w:ascii="Times New Roman" w:hAnsi="Times New Roman"/>
          <w:bCs/>
          <w:sz w:val="24"/>
          <w:szCs w:val="24"/>
        </w:rPr>
        <w:t xml:space="preserve"> of your laboratory tests (see warnings and precautions).</w:t>
      </w:r>
    </w:p>
    <w:p w14:paraId="5479E0C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2B1A60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
          <w:bCs/>
          <w:sz w:val="24"/>
          <w:szCs w:val="24"/>
        </w:rPr>
        <w:t xml:space="preserve">Pregnancy </w:t>
      </w:r>
      <w:r w:rsidR="00756267" w:rsidRPr="001E5822">
        <w:rPr>
          <w:rFonts w:ascii="Times New Roman" w:hAnsi="Times New Roman"/>
          <w:b/>
          <w:bCs/>
          <w:sz w:val="24"/>
          <w:szCs w:val="24"/>
        </w:rPr>
        <w:t xml:space="preserve">and </w:t>
      </w:r>
      <w:r w:rsidRPr="001E5822">
        <w:rPr>
          <w:rFonts w:ascii="Times New Roman" w:hAnsi="Times New Roman"/>
          <w:b/>
          <w:bCs/>
          <w:sz w:val="24"/>
          <w:szCs w:val="24"/>
        </w:rPr>
        <w:t>breast</w:t>
      </w:r>
      <w:r w:rsidR="001E23DD" w:rsidRPr="001E5822">
        <w:rPr>
          <w:rFonts w:ascii="Times New Roman" w:hAnsi="Times New Roman"/>
          <w:b/>
          <w:bCs/>
          <w:sz w:val="24"/>
          <w:szCs w:val="24"/>
        </w:rPr>
        <w:t>-</w:t>
      </w:r>
      <w:r w:rsidRPr="001E5822">
        <w:rPr>
          <w:rFonts w:ascii="Times New Roman" w:hAnsi="Times New Roman"/>
          <w:b/>
          <w:bCs/>
          <w:sz w:val="24"/>
          <w:szCs w:val="24"/>
        </w:rPr>
        <w:t>feeding</w:t>
      </w:r>
      <w:r w:rsidR="001E23DD" w:rsidRPr="001E5822">
        <w:rPr>
          <w:rFonts w:ascii="Times New Roman" w:hAnsi="Times New Roman"/>
          <w:b/>
          <w:bCs/>
          <w:sz w:val="24"/>
          <w:szCs w:val="24"/>
        </w:rPr>
        <w:t xml:space="preserve"> </w:t>
      </w:r>
    </w:p>
    <w:p w14:paraId="543B7C63" w14:textId="77777777" w:rsidR="001E23DD" w:rsidRDefault="001E23DD"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If you are pregnant or breast-feeding, think you may be pregnant or are planning to have a baby, ask your doctor or pharmacist for advice before taking this medicine.</w:t>
      </w:r>
    </w:p>
    <w:p w14:paraId="091FC8FF" w14:textId="77777777" w:rsidR="00966118" w:rsidRDefault="00966118" w:rsidP="002568BA">
      <w:pPr>
        <w:autoSpaceDE w:val="0"/>
        <w:autoSpaceDN w:val="0"/>
        <w:adjustRightInd w:val="0"/>
        <w:spacing w:after="0" w:line="240" w:lineRule="auto"/>
        <w:rPr>
          <w:rFonts w:ascii="Times New Roman" w:hAnsi="Times New Roman"/>
          <w:bCs/>
          <w:sz w:val="24"/>
          <w:szCs w:val="24"/>
        </w:rPr>
      </w:pPr>
    </w:p>
    <w:p w14:paraId="236E88C0" w14:textId="77777777" w:rsidR="00966118" w:rsidRPr="00DF0554" w:rsidRDefault="00966118" w:rsidP="00966118">
      <w:pPr>
        <w:autoSpaceDE w:val="0"/>
        <w:autoSpaceDN w:val="0"/>
        <w:adjustRightInd w:val="0"/>
        <w:spacing w:after="0" w:line="240" w:lineRule="auto"/>
        <w:rPr>
          <w:rFonts w:ascii="Times New Roman" w:hAnsi="Times New Roman"/>
          <w:b/>
          <w:bCs/>
          <w:sz w:val="24"/>
          <w:szCs w:val="24"/>
        </w:rPr>
      </w:pPr>
      <w:r w:rsidRPr="00DF0554">
        <w:rPr>
          <w:rFonts w:ascii="Times New Roman" w:hAnsi="Times New Roman"/>
          <w:b/>
          <w:bCs/>
          <w:sz w:val="24"/>
          <w:szCs w:val="24"/>
        </w:rPr>
        <w:t>Driving and using machines</w:t>
      </w:r>
    </w:p>
    <w:p w14:paraId="6280E45F" w14:textId="77777777" w:rsidR="001E23DD" w:rsidRDefault="00966118" w:rsidP="00966118">
      <w:pPr>
        <w:autoSpaceDE w:val="0"/>
        <w:autoSpaceDN w:val="0"/>
        <w:adjustRightInd w:val="0"/>
        <w:spacing w:after="0" w:line="240" w:lineRule="auto"/>
        <w:rPr>
          <w:rFonts w:ascii="Times New Roman" w:hAnsi="Times New Roman"/>
          <w:bCs/>
          <w:sz w:val="24"/>
          <w:szCs w:val="24"/>
        </w:rPr>
      </w:pPr>
      <w:r w:rsidRPr="00966118">
        <w:rPr>
          <w:rFonts w:ascii="Times New Roman" w:hAnsi="Times New Roman"/>
          <w:bCs/>
          <w:sz w:val="24"/>
          <w:szCs w:val="24"/>
        </w:rPr>
        <w:t>This medicine should not affect your ability to drive and use machines.</w:t>
      </w:r>
    </w:p>
    <w:p w14:paraId="05C5FA50" w14:textId="77777777" w:rsidR="00966118" w:rsidRDefault="00966118" w:rsidP="00966118">
      <w:pPr>
        <w:autoSpaceDE w:val="0"/>
        <w:autoSpaceDN w:val="0"/>
        <w:adjustRightInd w:val="0"/>
        <w:spacing w:after="0" w:line="240" w:lineRule="auto"/>
        <w:rPr>
          <w:rFonts w:ascii="Times New Roman" w:hAnsi="Times New Roman"/>
          <w:bCs/>
          <w:sz w:val="24"/>
          <w:szCs w:val="24"/>
        </w:rPr>
      </w:pPr>
    </w:p>
    <w:p w14:paraId="172094D3" w14:textId="77777777" w:rsidR="002568BA" w:rsidRPr="00131D9E" w:rsidRDefault="001E23DD" w:rsidP="002568BA">
      <w:pPr>
        <w:autoSpaceDE w:val="0"/>
        <w:autoSpaceDN w:val="0"/>
        <w:adjustRightInd w:val="0"/>
        <w:spacing w:after="0" w:line="240" w:lineRule="auto"/>
        <w:rPr>
          <w:rFonts w:ascii="Times New Roman" w:hAnsi="Times New Roman"/>
          <w:b/>
          <w:bCs/>
          <w:sz w:val="24"/>
          <w:szCs w:val="24"/>
        </w:rPr>
      </w:pP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 contain </w:t>
      </w:r>
      <w:proofErr w:type="gramStart"/>
      <w:r w:rsidRPr="00131D9E">
        <w:rPr>
          <w:rFonts w:ascii="Times New Roman" w:hAnsi="Times New Roman"/>
          <w:b/>
          <w:bCs/>
          <w:sz w:val="24"/>
          <w:szCs w:val="24"/>
        </w:rPr>
        <w:t>Lactose</w:t>
      </w:r>
      <w:proofErr w:type="gramEnd"/>
    </w:p>
    <w:p w14:paraId="57FA1A3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If you have been</w:t>
      </w:r>
      <w:r>
        <w:rPr>
          <w:rFonts w:ascii="Times New Roman" w:hAnsi="Times New Roman"/>
          <w:bCs/>
          <w:sz w:val="24"/>
          <w:szCs w:val="24"/>
        </w:rPr>
        <w:t xml:space="preserve"> </w:t>
      </w:r>
      <w:r w:rsidRPr="002568BA">
        <w:rPr>
          <w:rFonts w:ascii="Times New Roman" w:hAnsi="Times New Roman"/>
          <w:bCs/>
          <w:sz w:val="24"/>
          <w:szCs w:val="24"/>
        </w:rPr>
        <w:t>told by your doctor that you have an intolerance to some sugars,</w:t>
      </w:r>
      <w:r>
        <w:rPr>
          <w:rFonts w:ascii="Times New Roman" w:hAnsi="Times New Roman"/>
          <w:bCs/>
          <w:sz w:val="24"/>
          <w:szCs w:val="24"/>
        </w:rPr>
        <w:t xml:space="preserve"> </w:t>
      </w:r>
      <w:r w:rsidRPr="002568BA">
        <w:rPr>
          <w:rFonts w:ascii="Times New Roman" w:hAnsi="Times New Roman"/>
          <w:bCs/>
          <w:sz w:val="24"/>
          <w:szCs w:val="24"/>
        </w:rPr>
        <w:t>contact your doctor before taking this medicin</w:t>
      </w:r>
      <w:r w:rsidR="00741379">
        <w:rPr>
          <w:rFonts w:ascii="Times New Roman" w:hAnsi="Times New Roman"/>
          <w:bCs/>
          <w:sz w:val="24"/>
          <w:szCs w:val="24"/>
        </w:rPr>
        <w:t>al product</w:t>
      </w:r>
      <w:r w:rsidRPr="002568BA">
        <w:rPr>
          <w:rFonts w:ascii="Times New Roman" w:hAnsi="Times New Roman"/>
          <w:bCs/>
          <w:sz w:val="24"/>
          <w:szCs w:val="24"/>
        </w:rPr>
        <w:t>.</w:t>
      </w:r>
    </w:p>
    <w:p w14:paraId="30CDDA8C" w14:textId="77777777" w:rsidR="00756267" w:rsidRDefault="00756267" w:rsidP="002568BA">
      <w:pPr>
        <w:autoSpaceDE w:val="0"/>
        <w:autoSpaceDN w:val="0"/>
        <w:adjustRightInd w:val="0"/>
        <w:spacing w:after="0" w:line="240" w:lineRule="auto"/>
        <w:rPr>
          <w:rFonts w:ascii="Times New Roman" w:hAnsi="Times New Roman"/>
          <w:bCs/>
          <w:sz w:val="24"/>
          <w:szCs w:val="24"/>
        </w:rPr>
      </w:pPr>
    </w:p>
    <w:p w14:paraId="644609C5"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Information on Sodium content</w:t>
      </w:r>
    </w:p>
    <w:p w14:paraId="6DF1AD65" w14:textId="77777777" w:rsidR="00756267" w:rsidRDefault="00756267" w:rsidP="00756267">
      <w:pPr>
        <w:autoSpaceDE w:val="0"/>
        <w:autoSpaceDN w:val="0"/>
        <w:adjustRightInd w:val="0"/>
        <w:spacing w:after="0" w:line="240" w:lineRule="auto"/>
        <w:rPr>
          <w:rFonts w:ascii="Times New Roman" w:hAnsi="Times New Roman"/>
          <w:bCs/>
          <w:sz w:val="24"/>
          <w:szCs w:val="24"/>
        </w:rPr>
      </w:pPr>
      <w:r w:rsidRPr="00756267">
        <w:rPr>
          <w:rFonts w:ascii="Times New Roman" w:hAnsi="Times New Roman"/>
          <w:bCs/>
          <w:sz w:val="24"/>
          <w:szCs w:val="24"/>
        </w:rPr>
        <w:t>This medicine contains less than 1 mmol sodium</w:t>
      </w:r>
      <w:r>
        <w:rPr>
          <w:rFonts w:ascii="Times New Roman" w:hAnsi="Times New Roman"/>
          <w:bCs/>
          <w:sz w:val="24"/>
          <w:szCs w:val="24"/>
        </w:rPr>
        <w:t xml:space="preserve"> </w:t>
      </w:r>
      <w:r w:rsidRPr="00756267">
        <w:rPr>
          <w:rFonts w:ascii="Times New Roman" w:hAnsi="Times New Roman"/>
          <w:bCs/>
          <w:sz w:val="24"/>
          <w:szCs w:val="24"/>
        </w:rPr>
        <w:t xml:space="preserve">(23 mg) per </w:t>
      </w:r>
      <w:r>
        <w:rPr>
          <w:rFonts w:ascii="Times New Roman" w:hAnsi="Times New Roman"/>
          <w:bCs/>
          <w:sz w:val="24"/>
          <w:szCs w:val="24"/>
        </w:rPr>
        <w:t>tablet</w:t>
      </w:r>
      <w:r w:rsidRPr="00756267">
        <w:rPr>
          <w:rFonts w:ascii="Times New Roman" w:hAnsi="Times New Roman"/>
          <w:bCs/>
          <w:sz w:val="24"/>
          <w:szCs w:val="24"/>
        </w:rPr>
        <w:t xml:space="preserve">, </w:t>
      </w:r>
      <w:proofErr w:type="gramStart"/>
      <w:r w:rsidRPr="00756267">
        <w:rPr>
          <w:rFonts w:ascii="Times New Roman" w:hAnsi="Times New Roman"/>
          <w:bCs/>
          <w:sz w:val="24"/>
          <w:szCs w:val="24"/>
        </w:rPr>
        <w:t>that is</w:t>
      </w:r>
      <w:r>
        <w:rPr>
          <w:rFonts w:ascii="Times New Roman" w:hAnsi="Times New Roman"/>
          <w:bCs/>
          <w:sz w:val="24"/>
          <w:szCs w:val="24"/>
        </w:rPr>
        <w:t xml:space="preserve"> </w:t>
      </w:r>
      <w:r w:rsidRPr="00756267">
        <w:rPr>
          <w:rFonts w:ascii="Times New Roman" w:hAnsi="Times New Roman"/>
          <w:bCs/>
          <w:sz w:val="24"/>
          <w:szCs w:val="24"/>
        </w:rPr>
        <w:t>to say essentially</w:t>
      </w:r>
      <w:proofErr w:type="gramEnd"/>
      <w:r w:rsidRPr="00756267">
        <w:rPr>
          <w:rFonts w:ascii="Times New Roman" w:hAnsi="Times New Roman"/>
          <w:bCs/>
          <w:sz w:val="24"/>
          <w:szCs w:val="24"/>
        </w:rPr>
        <w:t xml:space="preserve"> ‘sodium-free’.</w:t>
      </w:r>
    </w:p>
    <w:p w14:paraId="6B95EBEF"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1890D8F"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3. How to take </w:t>
      </w:r>
      <w:proofErr w:type="spellStart"/>
      <w:r w:rsidRPr="001E5822">
        <w:rPr>
          <w:rFonts w:ascii="Times New Roman" w:hAnsi="Times New Roman"/>
          <w:b/>
          <w:bCs/>
          <w:sz w:val="24"/>
          <w:szCs w:val="24"/>
        </w:rPr>
        <w:t>Eltroxin</w:t>
      </w:r>
      <w:proofErr w:type="spellEnd"/>
      <w:r w:rsidRPr="001E5822">
        <w:rPr>
          <w:rFonts w:ascii="Times New Roman" w:hAnsi="Times New Roman"/>
          <w:b/>
          <w:bCs/>
          <w:sz w:val="24"/>
          <w:szCs w:val="24"/>
        </w:rPr>
        <w:t xml:space="preserve"> Tablets</w:t>
      </w:r>
    </w:p>
    <w:p w14:paraId="31DA09C8"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 may be taking this medicine for the rest of your life. Always</w:t>
      </w:r>
      <w:r>
        <w:rPr>
          <w:rFonts w:ascii="Times New Roman" w:hAnsi="Times New Roman"/>
          <w:bCs/>
          <w:sz w:val="24"/>
          <w:szCs w:val="24"/>
        </w:rPr>
        <w:t xml:space="preserve"> </w:t>
      </w:r>
      <w:r w:rsidRPr="002568BA">
        <w:rPr>
          <w:rFonts w:ascii="Times New Roman" w:hAnsi="Times New Roman"/>
          <w:bCs/>
          <w:sz w:val="24"/>
          <w:szCs w:val="24"/>
        </w:rPr>
        <w:t xml:space="preserve">take </w:t>
      </w:r>
      <w:r w:rsidR="00A30DF2">
        <w:rPr>
          <w:rFonts w:ascii="Times New Roman" w:hAnsi="Times New Roman"/>
          <w:bCs/>
          <w:sz w:val="24"/>
          <w:szCs w:val="24"/>
        </w:rPr>
        <w:t>this medicine</w:t>
      </w:r>
      <w:r w:rsidRPr="002568BA">
        <w:rPr>
          <w:rFonts w:ascii="Times New Roman" w:hAnsi="Times New Roman"/>
          <w:bCs/>
          <w:sz w:val="24"/>
          <w:szCs w:val="24"/>
        </w:rPr>
        <w:t xml:space="preserve"> exactly as your doctor</w:t>
      </w:r>
      <w:r w:rsidR="001E5822">
        <w:rPr>
          <w:rFonts w:ascii="Times New Roman" w:hAnsi="Times New Roman"/>
          <w:bCs/>
          <w:sz w:val="24"/>
          <w:szCs w:val="24"/>
        </w:rPr>
        <w:t xml:space="preserve"> </w:t>
      </w:r>
      <w:r w:rsidR="001E5822" w:rsidRPr="00084791">
        <w:rPr>
          <w:rFonts w:ascii="Times New Roman" w:hAnsi="Times New Roman"/>
          <w:bCs/>
          <w:sz w:val="24"/>
          <w:szCs w:val="24"/>
        </w:rPr>
        <w:t>or</w:t>
      </w:r>
      <w:r w:rsidR="001E5822">
        <w:t xml:space="preserve"> </w:t>
      </w:r>
      <w:r w:rsidR="001E5822" w:rsidRPr="00084791">
        <w:rPr>
          <w:rFonts w:ascii="Times New Roman" w:hAnsi="Times New Roman"/>
          <w:bCs/>
          <w:sz w:val="24"/>
          <w:szCs w:val="24"/>
        </w:rPr>
        <w:t>pharmacist</w:t>
      </w:r>
      <w:r w:rsidRPr="002568BA">
        <w:rPr>
          <w:rFonts w:ascii="Times New Roman" w:hAnsi="Times New Roman"/>
          <w:bCs/>
          <w:sz w:val="24"/>
          <w:szCs w:val="24"/>
        </w:rPr>
        <w:t xml:space="preserve"> has told you. </w:t>
      </w:r>
      <w:r w:rsidR="00A80F43">
        <w:rPr>
          <w:rFonts w:ascii="Times New Roman" w:hAnsi="Times New Roman"/>
          <w:bCs/>
          <w:sz w:val="24"/>
          <w:szCs w:val="24"/>
        </w:rPr>
        <w:t>C</w:t>
      </w:r>
      <w:r w:rsidRPr="002568BA">
        <w:rPr>
          <w:rFonts w:ascii="Times New Roman" w:hAnsi="Times New Roman"/>
          <w:bCs/>
          <w:sz w:val="24"/>
          <w:szCs w:val="24"/>
        </w:rPr>
        <w:t>heck with your doctor or pharmacist</w:t>
      </w:r>
      <w:r w:rsidR="00A80F43">
        <w:rPr>
          <w:rFonts w:ascii="Times New Roman" w:hAnsi="Times New Roman"/>
          <w:bCs/>
          <w:sz w:val="24"/>
          <w:szCs w:val="24"/>
        </w:rPr>
        <w:t xml:space="preserve"> if you are not sure</w:t>
      </w:r>
      <w:r w:rsidRPr="002568BA">
        <w:rPr>
          <w:rFonts w:ascii="Times New Roman" w:hAnsi="Times New Roman"/>
          <w:bCs/>
          <w:sz w:val="24"/>
          <w:szCs w:val="24"/>
        </w:rPr>
        <w:t>.</w:t>
      </w:r>
    </w:p>
    <w:p w14:paraId="14B6079D"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64ED03A" w14:textId="77777777" w:rsidR="00A80F43"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The recommended dosage is-</w:t>
      </w:r>
    </w:p>
    <w:p w14:paraId="389711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Adults:</w:t>
      </w:r>
    </w:p>
    <w:p w14:paraId="16917E1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is 50 – 100 micrograms every day. Your</w:t>
      </w:r>
      <w:r>
        <w:rPr>
          <w:rFonts w:ascii="Times New Roman" w:hAnsi="Times New Roman"/>
          <w:bCs/>
          <w:sz w:val="24"/>
          <w:szCs w:val="24"/>
        </w:rPr>
        <w:t xml:space="preserve"> </w:t>
      </w:r>
      <w:r w:rsidRPr="002568BA">
        <w:rPr>
          <w:rFonts w:ascii="Times New Roman" w:hAnsi="Times New Roman"/>
          <w:bCs/>
          <w:sz w:val="24"/>
          <w:szCs w:val="24"/>
        </w:rPr>
        <w:t>doctor may increase the dose you take every 3 – 4 weeks by</w:t>
      </w:r>
      <w:r>
        <w:rPr>
          <w:rFonts w:ascii="Times New Roman" w:hAnsi="Times New Roman"/>
          <w:bCs/>
          <w:sz w:val="24"/>
          <w:szCs w:val="24"/>
        </w:rPr>
        <w:t xml:space="preserve"> </w:t>
      </w:r>
      <w:r w:rsidRPr="002568BA">
        <w:rPr>
          <w:rFonts w:ascii="Times New Roman" w:hAnsi="Times New Roman"/>
          <w:bCs/>
          <w:sz w:val="24"/>
          <w:szCs w:val="24"/>
        </w:rPr>
        <w:t>50 micrograms until your thyroxine levels are correct. Your final</w:t>
      </w:r>
    </w:p>
    <w:p w14:paraId="669F3C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daily dose may be up to 100 – 200 micrograms daily.</w:t>
      </w:r>
    </w:p>
    <w:p w14:paraId="05D3916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207E62E8"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w:t>
      </w:r>
    </w:p>
    <w:p w14:paraId="2BA5182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will be no more than 50 micrograms</w:t>
      </w:r>
      <w:r>
        <w:rPr>
          <w:rFonts w:ascii="Times New Roman" w:hAnsi="Times New Roman"/>
          <w:bCs/>
          <w:sz w:val="24"/>
          <w:szCs w:val="24"/>
        </w:rPr>
        <w:t xml:space="preserve"> </w:t>
      </w:r>
      <w:r w:rsidRPr="002568BA">
        <w:rPr>
          <w:rFonts w:ascii="Times New Roman" w:hAnsi="Times New Roman"/>
          <w:bCs/>
          <w:sz w:val="24"/>
          <w:szCs w:val="24"/>
        </w:rPr>
        <w:t>every day. The dose may then be increased by 50 micrograms</w:t>
      </w:r>
      <w:r>
        <w:rPr>
          <w:rFonts w:ascii="Times New Roman" w:hAnsi="Times New Roman"/>
          <w:bCs/>
          <w:sz w:val="24"/>
          <w:szCs w:val="24"/>
        </w:rPr>
        <w:t xml:space="preserve"> </w:t>
      </w:r>
      <w:r w:rsidRPr="002568BA">
        <w:rPr>
          <w:rFonts w:ascii="Times New Roman" w:hAnsi="Times New Roman"/>
          <w:bCs/>
          <w:sz w:val="24"/>
          <w:szCs w:val="24"/>
        </w:rPr>
        <w:t>every 3 – 4 weeks until your thyroxine levels are correct. Your</w:t>
      </w:r>
    </w:p>
    <w:p w14:paraId="779B66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final daily dose will be between 50 – 200 micrograms daily.</w:t>
      </w:r>
      <w:r>
        <w:rPr>
          <w:rFonts w:ascii="Times New Roman" w:hAnsi="Times New Roman"/>
          <w:bCs/>
          <w:sz w:val="24"/>
          <w:szCs w:val="24"/>
        </w:rPr>
        <w:t xml:space="preserve"> </w:t>
      </w:r>
    </w:p>
    <w:p w14:paraId="1FAAE0E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982C5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 with heart problems:</w:t>
      </w:r>
    </w:p>
    <w:p w14:paraId="28EA1E3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starting dose will be 25 micrograms every day or 50</w:t>
      </w:r>
      <w:r>
        <w:rPr>
          <w:rFonts w:ascii="Times New Roman" w:hAnsi="Times New Roman"/>
          <w:bCs/>
          <w:sz w:val="24"/>
          <w:szCs w:val="24"/>
        </w:rPr>
        <w:t xml:space="preserve"> </w:t>
      </w:r>
      <w:r w:rsidRPr="002568BA">
        <w:rPr>
          <w:rFonts w:ascii="Times New Roman" w:hAnsi="Times New Roman"/>
          <w:bCs/>
          <w:sz w:val="24"/>
          <w:szCs w:val="24"/>
        </w:rPr>
        <w:t>micrograms every other day. The dose may be increased by 25</w:t>
      </w:r>
      <w:r>
        <w:rPr>
          <w:rFonts w:ascii="Times New Roman" w:hAnsi="Times New Roman"/>
          <w:bCs/>
          <w:sz w:val="24"/>
          <w:szCs w:val="24"/>
        </w:rPr>
        <w:t xml:space="preserve"> </w:t>
      </w:r>
      <w:r w:rsidRPr="002568BA">
        <w:rPr>
          <w:rFonts w:ascii="Times New Roman" w:hAnsi="Times New Roman"/>
          <w:bCs/>
          <w:sz w:val="24"/>
          <w:szCs w:val="24"/>
        </w:rPr>
        <w:t>micrograms every 4 weeks until your thyroxine levels are correct.</w:t>
      </w:r>
    </w:p>
    <w:p w14:paraId="3894E89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final daily dose will usually be between 50 – 200 micrograms</w:t>
      </w:r>
      <w:r>
        <w:rPr>
          <w:rFonts w:ascii="Times New Roman" w:hAnsi="Times New Roman"/>
          <w:bCs/>
          <w:sz w:val="24"/>
          <w:szCs w:val="24"/>
        </w:rPr>
        <w:t xml:space="preserve"> </w:t>
      </w:r>
      <w:r w:rsidRPr="002568BA">
        <w:rPr>
          <w:rFonts w:ascii="Times New Roman" w:hAnsi="Times New Roman"/>
          <w:bCs/>
          <w:sz w:val="24"/>
          <w:szCs w:val="24"/>
        </w:rPr>
        <w:t>daily.</w:t>
      </w:r>
    </w:p>
    <w:p w14:paraId="43AB917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7F86D4E" w14:textId="77777777" w:rsidR="002568BA"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Use in children and adolescents:</w:t>
      </w:r>
    </w:p>
    <w:p w14:paraId="00861278" w14:textId="77777777" w:rsidR="00814946" w:rsidRPr="002568BA" w:rsidRDefault="00814946" w:rsidP="002568BA">
      <w:pPr>
        <w:autoSpaceDE w:val="0"/>
        <w:autoSpaceDN w:val="0"/>
        <w:adjustRightInd w:val="0"/>
        <w:spacing w:after="0" w:line="240" w:lineRule="auto"/>
        <w:rPr>
          <w:rFonts w:ascii="Times New Roman" w:hAnsi="Times New Roman"/>
          <w:bCs/>
          <w:sz w:val="24"/>
          <w:szCs w:val="24"/>
        </w:rPr>
      </w:pPr>
      <w:r w:rsidRPr="00814946">
        <w:rPr>
          <w:rFonts w:ascii="Times New Roman" w:hAnsi="Times New Roman"/>
          <w:bCs/>
          <w:sz w:val="24"/>
          <w:szCs w:val="24"/>
        </w:rPr>
        <w:t>For young children, your doctor is likely to prescribe Levothyroxine Oral Solution instead of tablets.</w:t>
      </w:r>
    </w:p>
    <w:p w14:paraId="327F43DC"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Congenital hypothyroidism in infants:</w:t>
      </w:r>
    </w:p>
    <w:p w14:paraId="575B269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baby has been born with a thyroid</w:t>
      </w:r>
      <w:r>
        <w:rPr>
          <w:rFonts w:ascii="Times New Roman" w:hAnsi="Times New Roman"/>
          <w:bCs/>
          <w:sz w:val="24"/>
          <w:szCs w:val="24"/>
        </w:rPr>
        <w:t xml:space="preserve"> </w:t>
      </w:r>
      <w:r w:rsidRPr="002568BA">
        <w:rPr>
          <w:rFonts w:ascii="Times New Roman" w:hAnsi="Times New Roman"/>
          <w:bCs/>
          <w:sz w:val="24"/>
          <w:szCs w:val="24"/>
        </w:rPr>
        <w:t>gland that does not produce enough thyroxine. The starting dose</w:t>
      </w:r>
      <w:r>
        <w:rPr>
          <w:rFonts w:ascii="Times New Roman" w:hAnsi="Times New Roman"/>
          <w:bCs/>
          <w:sz w:val="24"/>
          <w:szCs w:val="24"/>
        </w:rPr>
        <w:t xml:space="preserv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0004713E">
        <w:rPr>
          <w:rFonts w:ascii="Times New Roman" w:hAnsi="Times New Roman"/>
          <w:bCs/>
          <w:sz w:val="24"/>
          <w:szCs w:val="24"/>
        </w:rPr>
        <w:t>,</w:t>
      </w:r>
      <w:r w:rsidRPr="002568BA">
        <w:rPr>
          <w:rFonts w:ascii="Times New Roman" w:hAnsi="Times New Roman"/>
          <w:bCs/>
          <w:sz w:val="24"/>
          <w:szCs w:val="24"/>
        </w:rPr>
        <w:t xml:space="preserve"> for the first three</w:t>
      </w:r>
      <w:r>
        <w:rPr>
          <w:rFonts w:ascii="Times New Roman" w:hAnsi="Times New Roman"/>
          <w:bCs/>
          <w:sz w:val="24"/>
          <w:szCs w:val="24"/>
        </w:rPr>
        <w:t xml:space="preserve"> </w:t>
      </w:r>
      <w:r w:rsidRPr="002568BA">
        <w:rPr>
          <w:rFonts w:ascii="Times New Roman" w:hAnsi="Times New Roman"/>
          <w:bCs/>
          <w:sz w:val="24"/>
          <w:szCs w:val="24"/>
        </w:rPr>
        <w:t>months. The dose will then be adjusted depending on how your</w:t>
      </w:r>
      <w:r>
        <w:rPr>
          <w:rFonts w:ascii="Times New Roman" w:hAnsi="Times New Roman"/>
          <w:bCs/>
          <w:sz w:val="24"/>
          <w:szCs w:val="24"/>
        </w:rPr>
        <w:t xml:space="preserve"> </w:t>
      </w:r>
      <w:r w:rsidRPr="002568BA">
        <w:rPr>
          <w:rFonts w:ascii="Times New Roman" w:hAnsi="Times New Roman"/>
          <w:bCs/>
          <w:sz w:val="24"/>
          <w:szCs w:val="24"/>
        </w:rPr>
        <w:t>baby responds to the treatment.</w:t>
      </w:r>
    </w:p>
    <w:p w14:paraId="5EE441C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75BBC25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Acquired hypothyroidism in children:</w:t>
      </w:r>
    </w:p>
    <w:p w14:paraId="3F1B37AE"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child’s thyroid gland stops working</w:t>
      </w:r>
      <w:r>
        <w:rPr>
          <w:rFonts w:ascii="Times New Roman" w:hAnsi="Times New Roman"/>
          <w:bCs/>
          <w:sz w:val="24"/>
          <w:szCs w:val="24"/>
        </w:rPr>
        <w:t xml:space="preserve"> </w:t>
      </w:r>
      <w:r w:rsidRPr="002568BA">
        <w:rPr>
          <w:rFonts w:ascii="Times New Roman" w:hAnsi="Times New Roman"/>
          <w:bCs/>
          <w:sz w:val="24"/>
          <w:szCs w:val="24"/>
        </w:rPr>
        <w:t>properly because it has been attacked by their immune system,</w:t>
      </w:r>
      <w:r>
        <w:rPr>
          <w:rFonts w:ascii="Times New Roman" w:hAnsi="Times New Roman"/>
          <w:bCs/>
          <w:sz w:val="24"/>
          <w:szCs w:val="24"/>
        </w:rPr>
        <w:t xml:space="preserve"> </w:t>
      </w:r>
      <w:proofErr w:type="gramStart"/>
      <w:r w:rsidRPr="002568BA">
        <w:rPr>
          <w:rFonts w:ascii="Times New Roman" w:hAnsi="Times New Roman"/>
          <w:bCs/>
          <w:sz w:val="24"/>
          <w:szCs w:val="24"/>
        </w:rPr>
        <w:t>e.g.</w:t>
      </w:r>
      <w:proofErr w:type="gramEnd"/>
      <w:r w:rsidRPr="002568BA">
        <w:rPr>
          <w:rFonts w:ascii="Times New Roman" w:hAnsi="Times New Roman"/>
          <w:bCs/>
          <w:sz w:val="24"/>
          <w:szCs w:val="24"/>
        </w:rPr>
        <w:t xml:space="preserve"> in children with an autoimmune disease or following a viral</w:t>
      </w:r>
      <w:r>
        <w:rPr>
          <w:rFonts w:ascii="Times New Roman" w:hAnsi="Times New Roman"/>
          <w:bCs/>
          <w:sz w:val="24"/>
          <w:szCs w:val="24"/>
        </w:rPr>
        <w:t xml:space="preserve"> </w:t>
      </w:r>
      <w:r w:rsidRPr="002568BA">
        <w:rPr>
          <w:rFonts w:ascii="Times New Roman" w:hAnsi="Times New Roman"/>
          <w:bCs/>
          <w:sz w:val="24"/>
          <w:szCs w:val="24"/>
        </w:rPr>
        <w:t xml:space="preserve">infection. The starting dose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Pr="002568BA">
        <w:rPr>
          <w:rFonts w:ascii="Times New Roman" w:hAnsi="Times New Roman"/>
          <w:bCs/>
          <w:sz w:val="24"/>
          <w:szCs w:val="24"/>
        </w:rPr>
        <w:t>. The</w:t>
      </w:r>
      <w:r>
        <w:rPr>
          <w:rFonts w:ascii="Times New Roman" w:hAnsi="Times New Roman"/>
          <w:bCs/>
          <w:sz w:val="24"/>
          <w:szCs w:val="24"/>
        </w:rPr>
        <w:t xml:space="preserve"> </w:t>
      </w:r>
      <w:r w:rsidRPr="002568BA">
        <w:rPr>
          <w:rFonts w:ascii="Times New Roman" w:hAnsi="Times New Roman"/>
          <w:bCs/>
          <w:sz w:val="24"/>
          <w:szCs w:val="24"/>
        </w:rPr>
        <w:t>dose will then be</w:t>
      </w:r>
      <w:r>
        <w:rPr>
          <w:rFonts w:ascii="Times New Roman" w:hAnsi="Times New Roman"/>
          <w:bCs/>
          <w:sz w:val="24"/>
          <w:szCs w:val="24"/>
        </w:rPr>
        <w:t xml:space="preserve"> i</w:t>
      </w:r>
      <w:r w:rsidRPr="002568BA">
        <w:rPr>
          <w:rFonts w:ascii="Times New Roman" w:hAnsi="Times New Roman"/>
          <w:bCs/>
          <w:sz w:val="24"/>
          <w:szCs w:val="24"/>
        </w:rPr>
        <w:t>ncreased every 2 - 4 weeks depending on how</w:t>
      </w:r>
      <w:r>
        <w:rPr>
          <w:rFonts w:ascii="Times New Roman" w:hAnsi="Times New Roman"/>
          <w:bCs/>
          <w:sz w:val="24"/>
          <w:szCs w:val="24"/>
        </w:rPr>
        <w:t xml:space="preserve"> </w:t>
      </w:r>
      <w:r w:rsidRPr="002568BA">
        <w:rPr>
          <w:rFonts w:ascii="Times New Roman" w:hAnsi="Times New Roman"/>
          <w:bCs/>
          <w:sz w:val="24"/>
          <w:szCs w:val="24"/>
        </w:rPr>
        <w:t>your child responds to the medicine.</w:t>
      </w:r>
    </w:p>
    <w:p w14:paraId="1233F15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DBE7C5B" w14:textId="77777777" w:rsidR="00A80F43" w:rsidRDefault="00A80F43" w:rsidP="002568BA">
      <w:pPr>
        <w:autoSpaceDE w:val="0"/>
        <w:autoSpaceDN w:val="0"/>
        <w:adjustRightInd w:val="0"/>
        <w:spacing w:after="0" w:line="240" w:lineRule="auto"/>
        <w:rPr>
          <w:rFonts w:ascii="Times New Roman" w:hAnsi="Times New Roman"/>
          <w:bCs/>
          <w:sz w:val="24"/>
          <w:szCs w:val="24"/>
        </w:rPr>
      </w:pPr>
    </w:p>
    <w:p w14:paraId="3FB5A286" w14:textId="77777777" w:rsidR="00A80F43" w:rsidRPr="009C10DB" w:rsidRDefault="009C10DB" w:rsidP="00A80F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Method of administration:</w:t>
      </w:r>
    </w:p>
    <w:p w14:paraId="3628C513" w14:textId="77777777" w:rsidR="00A80F43" w:rsidRPr="002568BA"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dose will be decided by your doctor and will depend on the</w:t>
      </w:r>
      <w:r>
        <w:rPr>
          <w:rFonts w:ascii="Times New Roman" w:hAnsi="Times New Roman"/>
          <w:bCs/>
          <w:sz w:val="24"/>
          <w:szCs w:val="24"/>
        </w:rPr>
        <w:t xml:space="preserve"> </w:t>
      </w:r>
      <w:r w:rsidRPr="002568BA">
        <w:rPr>
          <w:rFonts w:ascii="Times New Roman" w:hAnsi="Times New Roman"/>
          <w:bCs/>
          <w:sz w:val="24"/>
          <w:szCs w:val="24"/>
        </w:rPr>
        <w:t>results of your blood tests. The dose you should take will be on</w:t>
      </w:r>
      <w:r>
        <w:rPr>
          <w:rFonts w:ascii="Times New Roman" w:hAnsi="Times New Roman"/>
          <w:bCs/>
          <w:sz w:val="24"/>
          <w:szCs w:val="24"/>
        </w:rPr>
        <w:t xml:space="preserve"> </w:t>
      </w:r>
      <w:r w:rsidRPr="002568BA">
        <w:rPr>
          <w:rFonts w:ascii="Times New Roman" w:hAnsi="Times New Roman"/>
          <w:bCs/>
          <w:sz w:val="24"/>
          <w:szCs w:val="24"/>
        </w:rPr>
        <w:t>the label attached by your pharmacist. Swallow the tablets with</w:t>
      </w:r>
    </w:p>
    <w:p w14:paraId="551D2DF0" w14:textId="77777777" w:rsidR="00A80F43"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 xml:space="preserve">plenty of water. You should usually take your tablets </w:t>
      </w:r>
      <w:r w:rsidR="009371AE" w:rsidRPr="005C06B7">
        <w:rPr>
          <w:rFonts w:ascii="Times New Roman" w:hAnsi="Times New Roman"/>
          <w:bCs/>
          <w:sz w:val="24"/>
          <w:szCs w:val="24"/>
        </w:rPr>
        <w:t xml:space="preserve">on an empty stomach, ideally an hour </w:t>
      </w:r>
      <w:r w:rsidRPr="002568BA">
        <w:rPr>
          <w:rFonts w:ascii="Times New Roman" w:hAnsi="Times New Roman"/>
          <w:bCs/>
          <w:sz w:val="24"/>
          <w:szCs w:val="24"/>
        </w:rPr>
        <w:t>before</w:t>
      </w:r>
      <w:r>
        <w:rPr>
          <w:rFonts w:ascii="Times New Roman" w:hAnsi="Times New Roman"/>
          <w:bCs/>
          <w:sz w:val="24"/>
          <w:szCs w:val="24"/>
        </w:rPr>
        <w:t xml:space="preserve"> </w:t>
      </w:r>
      <w:r w:rsidRPr="002568BA">
        <w:rPr>
          <w:rFonts w:ascii="Times New Roman" w:hAnsi="Times New Roman"/>
          <w:bCs/>
          <w:sz w:val="24"/>
          <w:szCs w:val="24"/>
        </w:rPr>
        <w:t>breakfast or your first meal of the day.</w:t>
      </w:r>
    </w:p>
    <w:p w14:paraId="5B782754" w14:textId="77777777" w:rsidR="00604900" w:rsidRPr="002568BA" w:rsidRDefault="00604900" w:rsidP="009A27D2">
      <w:pPr>
        <w:autoSpaceDE w:val="0"/>
        <w:autoSpaceDN w:val="0"/>
        <w:adjustRightInd w:val="0"/>
        <w:spacing w:after="0" w:line="240" w:lineRule="auto"/>
        <w:rPr>
          <w:rFonts w:ascii="Times New Roman" w:hAnsi="Times New Roman"/>
          <w:bCs/>
          <w:sz w:val="24"/>
          <w:szCs w:val="24"/>
        </w:rPr>
      </w:pPr>
      <w:r w:rsidRPr="00604900">
        <w:rPr>
          <w:rFonts w:ascii="Times New Roman" w:hAnsi="Times New Roman"/>
          <w:bCs/>
          <w:sz w:val="24"/>
          <w:szCs w:val="24"/>
        </w:rPr>
        <w:t xml:space="preserve">If necessary, the tablets can be dissolved in 10 - 15ml of water and given with some more liquid (5 - 10ml). The dissolved tablets should be taken straight away. Do not keep the solution </w:t>
      </w:r>
      <w:r w:rsidR="00C61AFB" w:rsidRPr="00604900">
        <w:rPr>
          <w:rFonts w:ascii="Times New Roman" w:hAnsi="Times New Roman"/>
          <w:bCs/>
          <w:sz w:val="24"/>
          <w:szCs w:val="24"/>
        </w:rPr>
        <w:t xml:space="preserve">to </w:t>
      </w:r>
      <w:r w:rsidR="00C61AFB">
        <w:rPr>
          <w:rFonts w:ascii="Times New Roman" w:hAnsi="Times New Roman"/>
          <w:bCs/>
          <w:sz w:val="24"/>
          <w:szCs w:val="24"/>
        </w:rPr>
        <w:t>be</w:t>
      </w:r>
      <w:r w:rsidR="00836387">
        <w:rPr>
          <w:rFonts w:ascii="Times New Roman" w:hAnsi="Times New Roman"/>
          <w:bCs/>
          <w:sz w:val="24"/>
          <w:szCs w:val="24"/>
        </w:rPr>
        <w:t xml:space="preserve"> taken</w:t>
      </w:r>
      <w:r w:rsidRPr="00604900">
        <w:rPr>
          <w:rFonts w:ascii="Times New Roman" w:hAnsi="Times New Roman"/>
          <w:bCs/>
          <w:sz w:val="24"/>
          <w:szCs w:val="24"/>
        </w:rPr>
        <w:t xml:space="preserve"> later.</w:t>
      </w:r>
    </w:p>
    <w:p w14:paraId="2B89A4DF"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A86D34E" w14:textId="77777777" w:rsidR="002568BA" w:rsidRPr="00131D9E" w:rsidRDefault="002568BA" w:rsidP="001E5822">
      <w:pPr>
        <w:rPr>
          <w:rFonts w:ascii="Times New Roman" w:hAnsi="Times New Roman"/>
          <w:b/>
          <w:bCs/>
          <w:sz w:val="24"/>
          <w:szCs w:val="24"/>
        </w:rPr>
      </w:pPr>
      <w:r w:rsidRPr="00131D9E">
        <w:rPr>
          <w:rFonts w:ascii="Times New Roman" w:hAnsi="Times New Roman"/>
          <w:b/>
          <w:bCs/>
          <w:sz w:val="24"/>
          <w:szCs w:val="24"/>
        </w:rPr>
        <w:t xml:space="preserve">If you take more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r w:rsidRPr="00131D9E">
        <w:rPr>
          <w:rFonts w:ascii="Times New Roman" w:hAnsi="Times New Roman"/>
          <w:b/>
          <w:bCs/>
          <w:sz w:val="24"/>
          <w:szCs w:val="24"/>
        </w:rPr>
        <w:t>than you should</w:t>
      </w:r>
    </w:p>
    <w:p w14:paraId="01653E7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If you (or someone else) swallow a lot of the tablets at the same</w:t>
      </w:r>
      <w:r w:rsidR="00A64BAE">
        <w:rPr>
          <w:rFonts w:ascii="Times New Roman" w:hAnsi="Times New Roman"/>
          <w:bCs/>
          <w:sz w:val="24"/>
          <w:szCs w:val="24"/>
        </w:rPr>
        <w:t xml:space="preserve"> </w:t>
      </w:r>
      <w:r w:rsidRPr="002568BA">
        <w:rPr>
          <w:rFonts w:ascii="Times New Roman" w:hAnsi="Times New Roman"/>
          <w:bCs/>
          <w:sz w:val="24"/>
          <w:szCs w:val="24"/>
        </w:rPr>
        <w:t>time, or you think a child may have swallowed some, contact</w:t>
      </w:r>
      <w:r w:rsidR="00A64BAE">
        <w:rPr>
          <w:rFonts w:ascii="Times New Roman" w:hAnsi="Times New Roman"/>
          <w:bCs/>
          <w:sz w:val="24"/>
          <w:szCs w:val="24"/>
        </w:rPr>
        <w:t xml:space="preserve"> </w:t>
      </w:r>
      <w:r w:rsidRPr="002568BA">
        <w:rPr>
          <w:rFonts w:ascii="Times New Roman" w:hAnsi="Times New Roman"/>
          <w:bCs/>
          <w:sz w:val="24"/>
          <w:szCs w:val="24"/>
        </w:rPr>
        <w:t>your nearest hospital casualty department or tell your doctor</w:t>
      </w:r>
      <w:r w:rsidR="00A64BAE">
        <w:rPr>
          <w:rFonts w:ascii="Times New Roman" w:hAnsi="Times New Roman"/>
          <w:bCs/>
          <w:sz w:val="24"/>
          <w:szCs w:val="24"/>
        </w:rPr>
        <w:t xml:space="preserve"> </w:t>
      </w:r>
      <w:r w:rsidRPr="002568BA">
        <w:rPr>
          <w:rFonts w:ascii="Times New Roman" w:hAnsi="Times New Roman"/>
          <w:bCs/>
          <w:sz w:val="24"/>
          <w:szCs w:val="24"/>
        </w:rPr>
        <w:t xml:space="preserve">immediately. Signs of an overdose may </w:t>
      </w:r>
      <w:proofErr w:type="gramStart"/>
      <w:r w:rsidRPr="002568BA">
        <w:rPr>
          <w:rFonts w:ascii="Times New Roman" w:hAnsi="Times New Roman"/>
          <w:bCs/>
          <w:sz w:val="24"/>
          <w:szCs w:val="24"/>
        </w:rPr>
        <w:t>include:</w:t>
      </w:r>
      <w:proofErr w:type="gramEnd"/>
      <w:r w:rsidRPr="002568BA">
        <w:rPr>
          <w:rFonts w:ascii="Times New Roman" w:hAnsi="Times New Roman"/>
          <w:bCs/>
          <w:sz w:val="24"/>
          <w:szCs w:val="24"/>
        </w:rPr>
        <w:t xml:space="preserve"> fever, chest pain</w:t>
      </w:r>
      <w:r w:rsidR="00A64BAE">
        <w:rPr>
          <w:rFonts w:ascii="Times New Roman" w:hAnsi="Times New Roman"/>
          <w:bCs/>
          <w:sz w:val="24"/>
          <w:szCs w:val="24"/>
        </w:rPr>
        <w:t xml:space="preserve"> </w:t>
      </w:r>
      <w:r w:rsidRPr="002568BA">
        <w:rPr>
          <w:rFonts w:ascii="Times New Roman" w:hAnsi="Times New Roman"/>
          <w:bCs/>
          <w:sz w:val="24"/>
          <w:szCs w:val="24"/>
        </w:rPr>
        <w:t>(angina), racing or irregular heartbeat, muscle cramps,</w:t>
      </w:r>
      <w:r w:rsidR="00A64BAE">
        <w:rPr>
          <w:rFonts w:ascii="Times New Roman" w:hAnsi="Times New Roman"/>
          <w:bCs/>
          <w:sz w:val="24"/>
          <w:szCs w:val="24"/>
        </w:rPr>
        <w:t xml:space="preserve"> </w:t>
      </w:r>
      <w:r w:rsidRPr="002568BA">
        <w:rPr>
          <w:rFonts w:ascii="Times New Roman" w:hAnsi="Times New Roman"/>
          <w:bCs/>
          <w:sz w:val="24"/>
          <w:szCs w:val="24"/>
        </w:rPr>
        <w:t>headache, restlessness, flushing, sweating</w:t>
      </w:r>
      <w:r w:rsidR="00BA7970">
        <w:rPr>
          <w:rFonts w:ascii="Times New Roman" w:hAnsi="Times New Roman"/>
          <w:bCs/>
          <w:sz w:val="24"/>
          <w:szCs w:val="24"/>
        </w:rPr>
        <w:t>,</w:t>
      </w:r>
      <w:r w:rsidRPr="002568BA">
        <w:rPr>
          <w:rFonts w:ascii="Times New Roman" w:hAnsi="Times New Roman"/>
          <w:bCs/>
          <w:sz w:val="24"/>
          <w:szCs w:val="24"/>
        </w:rPr>
        <w:t xml:space="preserve"> </w:t>
      </w:r>
      <w:proofErr w:type="spellStart"/>
      <w:r w:rsidRPr="002568BA">
        <w:rPr>
          <w:rFonts w:ascii="Times New Roman" w:hAnsi="Times New Roman"/>
          <w:bCs/>
          <w:sz w:val="24"/>
          <w:szCs w:val="24"/>
        </w:rPr>
        <w:t>diarrhoea</w:t>
      </w:r>
      <w:proofErr w:type="spellEnd"/>
      <w:r w:rsidR="00BA7970" w:rsidRPr="00BA7970">
        <w:rPr>
          <w:rFonts w:ascii="Times New Roman" w:hAnsi="Times New Roman"/>
          <w:bCs/>
          <w:sz w:val="24"/>
          <w:szCs w:val="24"/>
        </w:rPr>
        <w:t>, shaking (tremor), difficulty sleeping (insomnia) and very high temperature (hyperpyrexia)</w:t>
      </w:r>
      <w:r w:rsidRPr="002568BA">
        <w:rPr>
          <w:rFonts w:ascii="Times New Roman" w:hAnsi="Times New Roman"/>
          <w:bCs/>
          <w:sz w:val="24"/>
          <w:szCs w:val="24"/>
        </w:rPr>
        <w:t>. These</w:t>
      </w:r>
    </w:p>
    <w:p w14:paraId="24192621"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signs can take up to 5 days to appear. Take any remaining</w:t>
      </w:r>
      <w:r w:rsidR="00A64BAE">
        <w:rPr>
          <w:rFonts w:ascii="Times New Roman" w:hAnsi="Times New Roman"/>
          <w:bCs/>
          <w:sz w:val="24"/>
          <w:szCs w:val="24"/>
        </w:rPr>
        <w:t xml:space="preserve"> </w:t>
      </w:r>
      <w:r w:rsidRPr="002568BA">
        <w:rPr>
          <w:rFonts w:ascii="Times New Roman" w:hAnsi="Times New Roman"/>
          <w:bCs/>
          <w:sz w:val="24"/>
          <w:szCs w:val="24"/>
        </w:rPr>
        <w:t>tablets and this leaflet with you so that the medical staff knows</w:t>
      </w:r>
      <w:r w:rsidR="00A64BAE">
        <w:rPr>
          <w:rFonts w:ascii="Times New Roman" w:hAnsi="Times New Roman"/>
          <w:bCs/>
          <w:sz w:val="24"/>
          <w:szCs w:val="24"/>
        </w:rPr>
        <w:t xml:space="preserve"> </w:t>
      </w:r>
      <w:r w:rsidRPr="002568BA">
        <w:rPr>
          <w:rFonts w:ascii="Times New Roman" w:hAnsi="Times New Roman"/>
          <w:bCs/>
          <w:sz w:val="24"/>
          <w:szCs w:val="24"/>
        </w:rPr>
        <w:t>exactly what you have taken.</w:t>
      </w:r>
    </w:p>
    <w:p w14:paraId="73D898DA"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76CD8DE"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forget to take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p>
    <w:p w14:paraId="05C8B403"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you forget to take a </w:t>
      </w:r>
      <w:proofErr w:type="gramStart"/>
      <w:r w:rsidRPr="002568BA">
        <w:rPr>
          <w:rFonts w:ascii="Times New Roman" w:hAnsi="Times New Roman"/>
          <w:bCs/>
          <w:sz w:val="24"/>
          <w:szCs w:val="24"/>
        </w:rPr>
        <w:t>dose</w:t>
      </w:r>
      <w:proofErr w:type="gramEnd"/>
      <w:r w:rsidRPr="002568BA">
        <w:rPr>
          <w:rFonts w:ascii="Times New Roman" w:hAnsi="Times New Roman"/>
          <w:bCs/>
          <w:sz w:val="24"/>
          <w:szCs w:val="24"/>
        </w:rPr>
        <w:t xml:space="preserve"> take it as soon as you remember</w:t>
      </w:r>
      <w:r w:rsidR="00A64BAE">
        <w:rPr>
          <w:rFonts w:ascii="Times New Roman" w:hAnsi="Times New Roman"/>
          <w:bCs/>
          <w:sz w:val="24"/>
          <w:szCs w:val="24"/>
        </w:rPr>
        <w:t xml:space="preserve"> </w:t>
      </w:r>
      <w:r w:rsidRPr="002568BA">
        <w:rPr>
          <w:rFonts w:ascii="Times New Roman" w:hAnsi="Times New Roman"/>
          <w:bCs/>
          <w:sz w:val="24"/>
          <w:szCs w:val="24"/>
        </w:rPr>
        <w:t>unless it is nearly time for your next dose. Do not take a double</w:t>
      </w:r>
      <w:r w:rsidR="00A64BAE">
        <w:rPr>
          <w:rFonts w:ascii="Times New Roman" w:hAnsi="Times New Roman"/>
          <w:bCs/>
          <w:sz w:val="24"/>
          <w:szCs w:val="24"/>
        </w:rPr>
        <w:t xml:space="preserve"> </w:t>
      </w:r>
      <w:r w:rsidRPr="002568BA">
        <w:rPr>
          <w:rFonts w:ascii="Times New Roman" w:hAnsi="Times New Roman"/>
          <w:bCs/>
          <w:sz w:val="24"/>
          <w:szCs w:val="24"/>
        </w:rPr>
        <w:t>dose</w:t>
      </w:r>
      <w:r w:rsidR="00915964">
        <w:rPr>
          <w:rFonts w:ascii="Times New Roman" w:hAnsi="Times New Roman"/>
          <w:bCs/>
          <w:sz w:val="24"/>
          <w:szCs w:val="24"/>
        </w:rPr>
        <w:t xml:space="preserve"> </w:t>
      </w:r>
      <w:r w:rsidR="001E5822" w:rsidRPr="00084791">
        <w:rPr>
          <w:rFonts w:ascii="Times New Roman" w:hAnsi="Times New Roman"/>
          <w:bCs/>
          <w:sz w:val="24"/>
          <w:szCs w:val="24"/>
        </w:rPr>
        <w:t>to make up for a forgotten dose</w:t>
      </w:r>
      <w:r w:rsidRPr="002568BA">
        <w:rPr>
          <w:rFonts w:ascii="Times New Roman" w:hAnsi="Times New Roman"/>
          <w:bCs/>
          <w:sz w:val="24"/>
          <w:szCs w:val="24"/>
        </w:rPr>
        <w:t>. If you forget to give your child their dose, contact your</w:t>
      </w:r>
      <w:r w:rsidR="00A64BAE">
        <w:rPr>
          <w:rFonts w:ascii="Times New Roman" w:hAnsi="Times New Roman"/>
          <w:bCs/>
          <w:sz w:val="24"/>
          <w:szCs w:val="24"/>
        </w:rPr>
        <w:t xml:space="preserve"> </w:t>
      </w:r>
      <w:r w:rsidRPr="002568BA">
        <w:rPr>
          <w:rFonts w:ascii="Times New Roman" w:hAnsi="Times New Roman"/>
          <w:bCs/>
          <w:sz w:val="24"/>
          <w:szCs w:val="24"/>
        </w:rPr>
        <w:t>doctor or pharmacist for further advice.</w:t>
      </w:r>
    </w:p>
    <w:p w14:paraId="7FAE9820"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680EF6F0" w14:textId="77777777" w:rsidR="002568BA" w:rsidRPr="00131D9E" w:rsidRDefault="001E5822"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stop taking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21244402"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These tablets are for long term use. You may need to take them</w:t>
      </w:r>
      <w:r w:rsidR="00A64BAE">
        <w:rPr>
          <w:rFonts w:ascii="Times New Roman" w:hAnsi="Times New Roman"/>
          <w:bCs/>
          <w:sz w:val="24"/>
          <w:szCs w:val="24"/>
        </w:rPr>
        <w:t xml:space="preserve"> </w:t>
      </w:r>
      <w:r w:rsidRPr="002568BA">
        <w:rPr>
          <w:rFonts w:ascii="Times New Roman" w:hAnsi="Times New Roman"/>
          <w:bCs/>
          <w:sz w:val="24"/>
          <w:szCs w:val="24"/>
        </w:rPr>
        <w:t>for the rest of your life. Do not stop taking the tablets unless your</w:t>
      </w:r>
      <w:r w:rsidR="00A64BAE">
        <w:rPr>
          <w:rFonts w:ascii="Times New Roman" w:hAnsi="Times New Roman"/>
          <w:bCs/>
          <w:sz w:val="24"/>
          <w:szCs w:val="24"/>
        </w:rPr>
        <w:t xml:space="preserve"> </w:t>
      </w:r>
      <w:r w:rsidRPr="002568BA">
        <w:rPr>
          <w:rFonts w:ascii="Times New Roman" w:hAnsi="Times New Roman"/>
          <w:bCs/>
          <w:sz w:val="24"/>
          <w:szCs w:val="24"/>
        </w:rPr>
        <w:t>doctor has told you to do so.</w:t>
      </w:r>
    </w:p>
    <w:p w14:paraId="0751CD02" w14:textId="77777777" w:rsidR="00A64BAE" w:rsidRDefault="00A64BAE" w:rsidP="002568BA">
      <w:pPr>
        <w:autoSpaceDE w:val="0"/>
        <w:autoSpaceDN w:val="0"/>
        <w:adjustRightInd w:val="0"/>
        <w:spacing w:after="0" w:line="240" w:lineRule="auto"/>
        <w:rPr>
          <w:rFonts w:ascii="Times New Roman" w:hAnsi="Times New Roman"/>
          <w:bCs/>
          <w:sz w:val="24"/>
          <w:szCs w:val="24"/>
        </w:rPr>
      </w:pPr>
    </w:p>
    <w:p w14:paraId="683275C1" w14:textId="77777777" w:rsidR="001E5822" w:rsidRPr="00084791" w:rsidRDefault="001E5822" w:rsidP="001E5822">
      <w:pPr>
        <w:pStyle w:val="CommentText"/>
        <w:rPr>
          <w:rFonts w:ascii="Times New Roman" w:hAnsi="Times New Roman"/>
          <w:bCs/>
          <w:sz w:val="24"/>
          <w:szCs w:val="24"/>
        </w:rPr>
      </w:pPr>
      <w:r w:rsidRPr="00084791">
        <w:rPr>
          <w:rFonts w:ascii="Times New Roman" w:hAnsi="Times New Roman"/>
          <w:bCs/>
          <w:sz w:val="24"/>
          <w:szCs w:val="24"/>
        </w:rPr>
        <w:t xml:space="preserve">If you have any further questions on the use of this medicine, ask your doctor, </w:t>
      </w:r>
      <w:proofErr w:type="gramStart"/>
      <w:r w:rsidRPr="00084791">
        <w:rPr>
          <w:rFonts w:ascii="Times New Roman" w:hAnsi="Times New Roman"/>
          <w:bCs/>
          <w:sz w:val="24"/>
          <w:szCs w:val="24"/>
        </w:rPr>
        <w:t>pharmacist</w:t>
      </w:r>
      <w:proofErr w:type="gramEnd"/>
      <w:r w:rsidRPr="00084791">
        <w:rPr>
          <w:rFonts w:ascii="Times New Roman" w:hAnsi="Times New Roman"/>
          <w:bCs/>
          <w:sz w:val="24"/>
          <w:szCs w:val="24"/>
        </w:rPr>
        <w:t xml:space="preserve"> or nurse.</w:t>
      </w:r>
    </w:p>
    <w:p w14:paraId="72DC5782" w14:textId="77777777" w:rsidR="001E5822" w:rsidRDefault="001E5822" w:rsidP="002568BA">
      <w:pPr>
        <w:autoSpaceDE w:val="0"/>
        <w:autoSpaceDN w:val="0"/>
        <w:adjustRightInd w:val="0"/>
        <w:spacing w:after="0" w:line="240" w:lineRule="auto"/>
        <w:rPr>
          <w:rFonts w:ascii="Times New Roman" w:hAnsi="Times New Roman"/>
          <w:bCs/>
          <w:sz w:val="24"/>
          <w:szCs w:val="24"/>
        </w:rPr>
      </w:pPr>
    </w:p>
    <w:p w14:paraId="0A1613BC" w14:textId="77777777" w:rsidR="00A64BAE" w:rsidRPr="00B64247" w:rsidRDefault="00A64BAE" w:rsidP="002568BA">
      <w:pPr>
        <w:autoSpaceDE w:val="0"/>
        <w:autoSpaceDN w:val="0"/>
        <w:adjustRightInd w:val="0"/>
        <w:spacing w:after="0" w:line="240" w:lineRule="auto"/>
        <w:rPr>
          <w:rFonts w:ascii="Times New Roman" w:hAnsi="Times New Roman"/>
          <w:b/>
          <w:bCs/>
          <w:sz w:val="24"/>
          <w:szCs w:val="24"/>
        </w:rPr>
      </w:pPr>
      <w:r w:rsidRPr="00B64247">
        <w:rPr>
          <w:rFonts w:ascii="Times New Roman" w:hAnsi="Times New Roman"/>
          <w:b/>
          <w:bCs/>
          <w:sz w:val="24"/>
          <w:szCs w:val="24"/>
        </w:rPr>
        <w:t>4. Possible side effects</w:t>
      </w:r>
    </w:p>
    <w:p w14:paraId="0BFFD05E" w14:textId="77777777" w:rsidR="00EF7FEB" w:rsidRDefault="00EF7FEB" w:rsidP="00A64BA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Like all medicines, this medicine can cause side effects, although not everybody gets them.</w:t>
      </w:r>
    </w:p>
    <w:p w14:paraId="6FE95B0C" w14:textId="77777777" w:rsidR="00EF7FEB" w:rsidRDefault="00EF7FEB" w:rsidP="00A64BAE">
      <w:pPr>
        <w:autoSpaceDE w:val="0"/>
        <w:autoSpaceDN w:val="0"/>
        <w:adjustRightInd w:val="0"/>
        <w:spacing w:after="0" w:line="240" w:lineRule="auto"/>
        <w:rPr>
          <w:rFonts w:ascii="Times New Roman" w:hAnsi="Times New Roman"/>
          <w:bCs/>
          <w:sz w:val="24"/>
          <w:szCs w:val="24"/>
        </w:rPr>
      </w:pPr>
    </w:p>
    <w:p w14:paraId="6656BE56"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Stop taking the tablets and go to hospital at once if you have:</w:t>
      </w:r>
    </w:p>
    <w:p w14:paraId="28D0E780"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a rare allergic reaction such as swelling of the face, tongue,</w:t>
      </w:r>
      <w:r>
        <w:rPr>
          <w:rFonts w:ascii="Times New Roman" w:hAnsi="Times New Roman"/>
          <w:bCs/>
          <w:sz w:val="24"/>
          <w:szCs w:val="24"/>
        </w:rPr>
        <w:t xml:space="preserve"> </w:t>
      </w:r>
      <w:r w:rsidRPr="00A64BAE">
        <w:rPr>
          <w:rFonts w:ascii="Times New Roman" w:hAnsi="Times New Roman"/>
          <w:bCs/>
          <w:sz w:val="24"/>
          <w:szCs w:val="24"/>
        </w:rPr>
        <w:t>lips and throat, difficulty breathing, severe itching of your skin</w:t>
      </w:r>
      <w:r>
        <w:rPr>
          <w:rFonts w:ascii="Times New Roman" w:hAnsi="Times New Roman"/>
          <w:bCs/>
          <w:sz w:val="24"/>
          <w:szCs w:val="24"/>
        </w:rPr>
        <w:t xml:space="preserve"> </w:t>
      </w:r>
      <w:r w:rsidRPr="00A64BAE">
        <w:rPr>
          <w:rFonts w:ascii="Times New Roman" w:hAnsi="Times New Roman"/>
          <w:bCs/>
          <w:sz w:val="24"/>
          <w:szCs w:val="24"/>
        </w:rPr>
        <w:t>with raised lumps, joint pain, sensitivity to the sun, general</w:t>
      </w:r>
      <w:r>
        <w:rPr>
          <w:rFonts w:ascii="Times New Roman" w:hAnsi="Times New Roman"/>
          <w:bCs/>
          <w:sz w:val="24"/>
          <w:szCs w:val="24"/>
        </w:rPr>
        <w:t xml:space="preserve"> </w:t>
      </w:r>
      <w:r w:rsidRPr="00A64BAE">
        <w:rPr>
          <w:rFonts w:ascii="Times New Roman" w:hAnsi="Times New Roman"/>
          <w:bCs/>
          <w:sz w:val="24"/>
          <w:szCs w:val="24"/>
        </w:rPr>
        <w:t>feeling of being unwell. You may need urgent medical attention.</w:t>
      </w:r>
    </w:p>
    <w:p w14:paraId="714DCF72" w14:textId="77777777" w:rsidR="00A64BAE" w:rsidRDefault="00A64BAE" w:rsidP="00A64BAE">
      <w:pPr>
        <w:autoSpaceDE w:val="0"/>
        <w:autoSpaceDN w:val="0"/>
        <w:adjustRightInd w:val="0"/>
        <w:spacing w:after="0" w:line="240" w:lineRule="auto"/>
        <w:rPr>
          <w:rFonts w:ascii="Times New Roman" w:hAnsi="Times New Roman"/>
          <w:bCs/>
          <w:sz w:val="24"/>
          <w:szCs w:val="24"/>
        </w:rPr>
      </w:pPr>
    </w:p>
    <w:p w14:paraId="511C4039"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Some patients may experience a severe reaction to high</w:t>
      </w:r>
      <w:r>
        <w:rPr>
          <w:rFonts w:ascii="Times New Roman" w:hAnsi="Times New Roman"/>
          <w:bCs/>
          <w:sz w:val="24"/>
          <w:szCs w:val="24"/>
        </w:rPr>
        <w:t xml:space="preserve"> </w:t>
      </w:r>
      <w:r w:rsidRPr="00A64BAE">
        <w:rPr>
          <w:rFonts w:ascii="Times New Roman" w:hAnsi="Times New Roman"/>
          <w:bCs/>
          <w:sz w:val="24"/>
          <w:szCs w:val="24"/>
        </w:rPr>
        <w:t>levels of thyroid hormone. This is called a “thyroid crisis</w:t>
      </w:r>
      <w:proofErr w:type="gramStart"/>
      <w:r w:rsidRPr="00A64BAE">
        <w:rPr>
          <w:rFonts w:ascii="Times New Roman" w:hAnsi="Times New Roman"/>
          <w:bCs/>
          <w:sz w:val="24"/>
          <w:szCs w:val="24"/>
        </w:rPr>
        <w:t>”</w:t>
      </w:r>
      <w:proofErr w:type="gramEnd"/>
      <w:r>
        <w:rPr>
          <w:rFonts w:ascii="Times New Roman" w:hAnsi="Times New Roman"/>
          <w:bCs/>
          <w:sz w:val="24"/>
          <w:szCs w:val="24"/>
        </w:rPr>
        <w:t xml:space="preserve"> </w:t>
      </w:r>
      <w:r w:rsidRPr="00A64BAE">
        <w:rPr>
          <w:rFonts w:ascii="Times New Roman" w:hAnsi="Times New Roman"/>
          <w:bCs/>
          <w:sz w:val="24"/>
          <w:szCs w:val="24"/>
        </w:rPr>
        <w:t>and you should contact your doctor immediately if you have</w:t>
      </w:r>
      <w:r>
        <w:rPr>
          <w:rFonts w:ascii="Times New Roman" w:hAnsi="Times New Roman"/>
          <w:bCs/>
          <w:sz w:val="24"/>
          <w:szCs w:val="24"/>
        </w:rPr>
        <w:t xml:space="preserve"> </w:t>
      </w:r>
      <w:r w:rsidRPr="00A64BAE">
        <w:rPr>
          <w:rFonts w:ascii="Times New Roman" w:hAnsi="Times New Roman"/>
          <w:bCs/>
          <w:sz w:val="24"/>
          <w:szCs w:val="24"/>
        </w:rPr>
        <w:t>any of the following symptoms:</w:t>
      </w:r>
    </w:p>
    <w:p w14:paraId="43D8B5A1"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very high temperature; fast heart rate; irregular heartbeat; low</w:t>
      </w:r>
      <w:r>
        <w:rPr>
          <w:rFonts w:ascii="Times New Roman" w:hAnsi="Times New Roman"/>
          <w:bCs/>
          <w:sz w:val="24"/>
          <w:szCs w:val="24"/>
        </w:rPr>
        <w:t xml:space="preserve"> </w:t>
      </w:r>
      <w:r w:rsidRPr="00A64BAE">
        <w:rPr>
          <w:rFonts w:ascii="Times New Roman" w:hAnsi="Times New Roman"/>
          <w:bCs/>
          <w:sz w:val="24"/>
          <w:szCs w:val="24"/>
        </w:rPr>
        <w:t>blood pressure; heart failure; jaundice; confusion; fits and</w:t>
      </w:r>
      <w:r>
        <w:rPr>
          <w:rFonts w:ascii="Times New Roman" w:hAnsi="Times New Roman"/>
          <w:bCs/>
          <w:sz w:val="24"/>
          <w:szCs w:val="24"/>
        </w:rPr>
        <w:t xml:space="preserve"> </w:t>
      </w:r>
      <w:r w:rsidRPr="00A64BAE">
        <w:rPr>
          <w:rFonts w:ascii="Times New Roman" w:hAnsi="Times New Roman"/>
          <w:bCs/>
          <w:sz w:val="24"/>
          <w:szCs w:val="24"/>
        </w:rPr>
        <w:t>coma.</w:t>
      </w:r>
    </w:p>
    <w:p w14:paraId="6BBCC30B" w14:textId="77777777" w:rsidR="00EF7FEB" w:rsidRPr="00A64BAE" w:rsidRDefault="00EF7FEB" w:rsidP="00A64BAE">
      <w:pPr>
        <w:autoSpaceDE w:val="0"/>
        <w:autoSpaceDN w:val="0"/>
        <w:adjustRightInd w:val="0"/>
        <w:spacing w:after="0" w:line="240" w:lineRule="auto"/>
        <w:rPr>
          <w:rFonts w:ascii="Times New Roman" w:hAnsi="Times New Roman"/>
          <w:bCs/>
          <w:sz w:val="24"/>
          <w:szCs w:val="24"/>
        </w:rPr>
      </w:pPr>
    </w:p>
    <w:p w14:paraId="439369DE" w14:textId="77777777" w:rsidR="000A68D2"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Tell your doctor or pharmacist if any of the following side</w:t>
      </w:r>
      <w:r>
        <w:rPr>
          <w:rFonts w:ascii="Times New Roman" w:hAnsi="Times New Roman"/>
          <w:bCs/>
          <w:sz w:val="24"/>
          <w:szCs w:val="24"/>
        </w:rPr>
        <w:t xml:space="preserve"> </w:t>
      </w:r>
      <w:r w:rsidRPr="00A64BAE">
        <w:rPr>
          <w:rFonts w:ascii="Times New Roman" w:hAnsi="Times New Roman"/>
          <w:bCs/>
          <w:sz w:val="24"/>
          <w:szCs w:val="24"/>
        </w:rPr>
        <w:t>effects continue, get worse or if you notice any other side</w:t>
      </w:r>
      <w:r>
        <w:rPr>
          <w:rFonts w:ascii="Times New Roman" w:hAnsi="Times New Roman"/>
          <w:bCs/>
          <w:sz w:val="24"/>
          <w:szCs w:val="24"/>
        </w:rPr>
        <w:t xml:space="preserve"> </w:t>
      </w:r>
      <w:r w:rsidRPr="00A64BAE">
        <w:rPr>
          <w:rFonts w:ascii="Times New Roman" w:hAnsi="Times New Roman"/>
          <w:bCs/>
          <w:sz w:val="24"/>
          <w:szCs w:val="24"/>
        </w:rPr>
        <w:t>effects not listed.</w:t>
      </w:r>
      <w:r>
        <w:rPr>
          <w:rFonts w:ascii="Times New Roman" w:hAnsi="Times New Roman"/>
          <w:bCs/>
          <w:sz w:val="24"/>
          <w:szCs w:val="24"/>
        </w:rPr>
        <w:t xml:space="preserve"> </w:t>
      </w:r>
    </w:p>
    <w:p w14:paraId="095140A5"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Most of the side effects are similar to the symptoms </w:t>
      </w:r>
      <w:proofErr w:type="gramStart"/>
      <w:r w:rsidRPr="00A64BAE">
        <w:rPr>
          <w:rFonts w:ascii="Times New Roman" w:hAnsi="Times New Roman"/>
          <w:bCs/>
          <w:sz w:val="24"/>
          <w:szCs w:val="24"/>
        </w:rPr>
        <w:t>of</w:t>
      </w:r>
      <w:r w:rsidR="000A68D2">
        <w:rPr>
          <w:rFonts w:ascii="Times New Roman" w:hAnsi="Times New Roman"/>
          <w:bCs/>
          <w:sz w:val="24"/>
          <w:szCs w:val="24"/>
        </w:rPr>
        <w:t xml:space="preserve"> </w:t>
      </w:r>
      <w:r w:rsidR="003570DB">
        <w:rPr>
          <w:rFonts w:ascii="Times New Roman" w:hAnsi="Times New Roman"/>
          <w:bCs/>
          <w:sz w:val="24"/>
          <w:szCs w:val="24"/>
        </w:rPr>
        <w:t xml:space="preserve"> </w:t>
      </w:r>
      <w:r w:rsidRPr="00A64BAE">
        <w:rPr>
          <w:rFonts w:ascii="Times New Roman" w:hAnsi="Times New Roman"/>
          <w:bCs/>
          <w:sz w:val="24"/>
          <w:szCs w:val="24"/>
        </w:rPr>
        <w:t>hyperthyroidism</w:t>
      </w:r>
      <w:proofErr w:type="gramEnd"/>
      <w:r w:rsidRPr="00A64BAE">
        <w:rPr>
          <w:rFonts w:ascii="Times New Roman" w:hAnsi="Times New Roman"/>
          <w:bCs/>
          <w:sz w:val="24"/>
          <w:szCs w:val="24"/>
        </w:rPr>
        <w:t xml:space="preserve"> (where the thyroid gland makes too much</w:t>
      </w:r>
      <w:r>
        <w:rPr>
          <w:rFonts w:ascii="Times New Roman" w:hAnsi="Times New Roman"/>
          <w:bCs/>
          <w:sz w:val="24"/>
          <w:szCs w:val="24"/>
        </w:rPr>
        <w:t xml:space="preserve"> </w:t>
      </w:r>
      <w:r w:rsidRPr="00A64BAE">
        <w:rPr>
          <w:rFonts w:ascii="Times New Roman" w:hAnsi="Times New Roman"/>
          <w:bCs/>
          <w:sz w:val="24"/>
          <w:szCs w:val="24"/>
        </w:rPr>
        <w:t>thyroxine) and are due to your dose of the medicine being too</w:t>
      </w:r>
      <w:r>
        <w:rPr>
          <w:rFonts w:ascii="Times New Roman" w:hAnsi="Times New Roman"/>
          <w:bCs/>
          <w:sz w:val="24"/>
          <w:szCs w:val="24"/>
        </w:rPr>
        <w:t xml:space="preserve"> </w:t>
      </w:r>
      <w:r w:rsidRPr="00A64BAE">
        <w:rPr>
          <w:rFonts w:ascii="Times New Roman" w:hAnsi="Times New Roman"/>
          <w:bCs/>
          <w:sz w:val="24"/>
          <w:szCs w:val="24"/>
        </w:rPr>
        <w:t xml:space="preserve">high. They </w:t>
      </w:r>
      <w:r w:rsidRPr="00A64BAE">
        <w:rPr>
          <w:rFonts w:ascii="Times New Roman" w:hAnsi="Times New Roman"/>
          <w:bCs/>
          <w:sz w:val="24"/>
          <w:szCs w:val="24"/>
        </w:rPr>
        <w:lastRenderedPageBreak/>
        <w:t>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0D29A900" w14:textId="77777777" w:rsidR="00966118" w:rsidRDefault="00966118" w:rsidP="00A64BAE">
      <w:pPr>
        <w:autoSpaceDE w:val="0"/>
        <w:autoSpaceDN w:val="0"/>
        <w:adjustRightInd w:val="0"/>
        <w:spacing w:after="0" w:line="240" w:lineRule="auto"/>
        <w:rPr>
          <w:rFonts w:ascii="Times New Roman" w:hAnsi="Times New Roman"/>
          <w:bCs/>
          <w:sz w:val="24"/>
          <w:szCs w:val="24"/>
        </w:rPr>
      </w:pPr>
    </w:p>
    <w:p w14:paraId="12451B2D" w14:textId="77777777" w:rsidR="00966118" w:rsidRPr="00CF4FC8" w:rsidRDefault="00966118" w:rsidP="00A64BAE">
      <w:pPr>
        <w:autoSpaceDE w:val="0"/>
        <w:autoSpaceDN w:val="0"/>
        <w:adjustRightInd w:val="0"/>
        <w:spacing w:after="0" w:line="240" w:lineRule="auto"/>
        <w:rPr>
          <w:rFonts w:ascii="Times New Roman" w:hAnsi="Times New Roman"/>
          <w:b/>
          <w:bCs/>
          <w:sz w:val="24"/>
          <w:szCs w:val="24"/>
        </w:rPr>
      </w:pPr>
      <w:r w:rsidRPr="00CF4FC8">
        <w:rPr>
          <w:rFonts w:ascii="Times New Roman" w:hAnsi="Times New Roman"/>
          <w:b/>
          <w:bCs/>
          <w:sz w:val="24"/>
          <w:szCs w:val="24"/>
        </w:rPr>
        <w:t>Not known (frequency cannot be estimated from the available data)</w:t>
      </w:r>
    </w:p>
    <w:p w14:paraId="00304D5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headache</w:t>
      </w:r>
    </w:p>
    <w:p w14:paraId="5813BABA"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flushing</w:t>
      </w:r>
    </w:p>
    <w:p w14:paraId="07EF4D4A"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high temperature, sweating</w:t>
      </w:r>
    </w:p>
    <w:p w14:paraId="0274B7F9" w14:textId="77777777" w:rsidR="00C8545F" w:rsidRDefault="00C8545F" w:rsidP="00A64BAE">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w:t>
      </w:r>
      <w:r>
        <w:rPr>
          <w:rFonts w:ascii="Times New Roman" w:hAnsi="Times New Roman"/>
          <w:bCs/>
          <w:sz w:val="24"/>
          <w:szCs w:val="24"/>
        </w:rPr>
        <w:t xml:space="preserve"> </w:t>
      </w:r>
      <w:r w:rsidRPr="00C8545F">
        <w:rPr>
          <w:rFonts w:ascii="Times New Roman" w:hAnsi="Times New Roman"/>
          <w:bCs/>
          <w:sz w:val="24"/>
          <w:szCs w:val="24"/>
        </w:rPr>
        <w:t>hair loss</w:t>
      </w:r>
    </w:p>
    <w:p w14:paraId="52C285C0"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weight loss</w:t>
      </w:r>
    </w:p>
    <w:p w14:paraId="0B91FCB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tremor, restlessness, excitability, difficulty sleeping (insomnia)</w:t>
      </w:r>
    </w:p>
    <w:p w14:paraId="7A99649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increased pressure around the brain in children that is not</w:t>
      </w:r>
      <w:r>
        <w:rPr>
          <w:rFonts w:ascii="Times New Roman" w:hAnsi="Times New Roman"/>
          <w:bCs/>
          <w:sz w:val="24"/>
          <w:szCs w:val="24"/>
        </w:rPr>
        <w:t xml:space="preserve"> </w:t>
      </w:r>
      <w:r w:rsidRPr="00A64BAE">
        <w:rPr>
          <w:rFonts w:ascii="Times New Roman" w:hAnsi="Times New Roman"/>
          <w:bCs/>
          <w:sz w:val="24"/>
          <w:szCs w:val="24"/>
        </w:rPr>
        <w:t>cause</w:t>
      </w:r>
      <w:r w:rsidR="00E91B84">
        <w:rPr>
          <w:rFonts w:ascii="Times New Roman" w:hAnsi="Times New Roman"/>
          <w:bCs/>
          <w:sz w:val="24"/>
          <w:szCs w:val="24"/>
        </w:rPr>
        <w:t>d</w:t>
      </w:r>
      <w:r w:rsidRPr="00A64BAE">
        <w:rPr>
          <w:rFonts w:ascii="Times New Roman" w:hAnsi="Times New Roman"/>
          <w:bCs/>
          <w:sz w:val="24"/>
          <w:szCs w:val="24"/>
        </w:rPr>
        <w:t xml:space="preserve"> by a </w:t>
      </w:r>
      <w:proofErr w:type="spellStart"/>
      <w:r w:rsidRPr="00A64BAE">
        <w:rPr>
          <w:rFonts w:ascii="Times New Roman" w:hAnsi="Times New Roman"/>
          <w:bCs/>
          <w:sz w:val="24"/>
          <w:szCs w:val="24"/>
        </w:rPr>
        <w:t>tumour</w:t>
      </w:r>
      <w:proofErr w:type="spellEnd"/>
      <w:r w:rsidRPr="00A64BAE">
        <w:rPr>
          <w:rFonts w:ascii="Times New Roman" w:hAnsi="Times New Roman"/>
          <w:bCs/>
          <w:sz w:val="24"/>
          <w:szCs w:val="24"/>
        </w:rPr>
        <w:t xml:space="preserve"> or other diseases (benign intracranial</w:t>
      </w:r>
      <w:r>
        <w:rPr>
          <w:rFonts w:ascii="Times New Roman" w:hAnsi="Times New Roman"/>
          <w:bCs/>
          <w:sz w:val="24"/>
          <w:szCs w:val="24"/>
        </w:rPr>
        <w:t xml:space="preserve"> </w:t>
      </w:r>
      <w:r w:rsidRPr="00A64BAE">
        <w:rPr>
          <w:rFonts w:ascii="Times New Roman" w:hAnsi="Times New Roman"/>
          <w:bCs/>
          <w:sz w:val="24"/>
          <w:szCs w:val="24"/>
        </w:rPr>
        <w:t>hypertension)</w:t>
      </w:r>
    </w:p>
    <w:p w14:paraId="69B4690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chest pain (angina), pounding, irregular or fast heartbeat</w:t>
      </w:r>
    </w:p>
    <w:p w14:paraId="492DA3FB"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 </w:t>
      </w:r>
      <w:proofErr w:type="spellStart"/>
      <w:r w:rsidRPr="00A64BAE">
        <w:rPr>
          <w:rFonts w:ascii="Times New Roman" w:hAnsi="Times New Roman"/>
          <w:bCs/>
          <w:sz w:val="24"/>
          <w:szCs w:val="24"/>
        </w:rPr>
        <w:t>diarrhoea</w:t>
      </w:r>
      <w:proofErr w:type="spellEnd"/>
      <w:r w:rsidRPr="00A64BAE">
        <w:rPr>
          <w:rFonts w:ascii="Times New Roman" w:hAnsi="Times New Roman"/>
          <w:bCs/>
          <w:sz w:val="24"/>
          <w:szCs w:val="24"/>
        </w:rPr>
        <w:t>, vomiting</w:t>
      </w:r>
    </w:p>
    <w:p w14:paraId="76F8B2B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muscle cramps, muscle weakness,</w:t>
      </w:r>
    </w:p>
    <w:p w14:paraId="3DEE05B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deformity of the skull in infants caused by the early closure of</w:t>
      </w:r>
      <w:r>
        <w:rPr>
          <w:rFonts w:ascii="Times New Roman" w:hAnsi="Times New Roman"/>
          <w:bCs/>
          <w:sz w:val="24"/>
          <w:szCs w:val="24"/>
        </w:rPr>
        <w:t xml:space="preserve"> </w:t>
      </w:r>
      <w:r w:rsidRPr="00A64BAE">
        <w:rPr>
          <w:rFonts w:ascii="Times New Roman" w:hAnsi="Times New Roman"/>
          <w:bCs/>
          <w:sz w:val="24"/>
          <w:szCs w:val="24"/>
        </w:rPr>
        <w:t>join</w:t>
      </w:r>
      <w:r w:rsidR="008444A7">
        <w:rPr>
          <w:rFonts w:ascii="Times New Roman" w:hAnsi="Times New Roman"/>
          <w:bCs/>
          <w:sz w:val="24"/>
          <w:szCs w:val="24"/>
        </w:rPr>
        <w:t>t</w:t>
      </w:r>
      <w:r w:rsidRPr="00A64BAE">
        <w:rPr>
          <w:rFonts w:ascii="Times New Roman" w:hAnsi="Times New Roman"/>
          <w:bCs/>
          <w:sz w:val="24"/>
          <w:szCs w:val="24"/>
        </w:rPr>
        <w:t>s in the skull bone</w:t>
      </w:r>
      <w:r>
        <w:rPr>
          <w:rFonts w:ascii="Times New Roman" w:hAnsi="Times New Roman"/>
          <w:bCs/>
          <w:sz w:val="24"/>
          <w:szCs w:val="24"/>
        </w:rPr>
        <w:t xml:space="preserve"> (</w:t>
      </w:r>
      <w:proofErr w:type="spellStart"/>
      <w:r w:rsidRPr="00A64BAE">
        <w:rPr>
          <w:rFonts w:ascii="Times New Roman" w:hAnsi="Times New Roman"/>
          <w:bCs/>
          <w:sz w:val="24"/>
          <w:szCs w:val="24"/>
        </w:rPr>
        <w:t>craniostenosis</w:t>
      </w:r>
      <w:proofErr w:type="spellEnd"/>
      <w:r w:rsidRPr="00A64BAE">
        <w:rPr>
          <w:rFonts w:ascii="Times New Roman" w:hAnsi="Times New Roman"/>
          <w:bCs/>
          <w:sz w:val="24"/>
          <w:szCs w:val="24"/>
        </w:rPr>
        <w:t>)</w:t>
      </w:r>
    </w:p>
    <w:p w14:paraId="6F5DACC5"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growth in children may slow or stop due to changes in bone</w:t>
      </w:r>
      <w:r>
        <w:rPr>
          <w:rFonts w:ascii="Times New Roman" w:hAnsi="Times New Roman"/>
          <w:bCs/>
          <w:sz w:val="24"/>
          <w:szCs w:val="24"/>
        </w:rPr>
        <w:t xml:space="preserve"> </w:t>
      </w:r>
      <w:r w:rsidRPr="00A64BAE">
        <w:rPr>
          <w:rFonts w:ascii="Times New Roman" w:hAnsi="Times New Roman"/>
          <w:bCs/>
          <w:sz w:val="24"/>
          <w:szCs w:val="24"/>
        </w:rPr>
        <w:t>growth</w:t>
      </w:r>
    </w:p>
    <w:p w14:paraId="77B9EE5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irregular periods</w:t>
      </w:r>
    </w:p>
    <w:p w14:paraId="32FA35BC"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intolerance to heat</w:t>
      </w:r>
      <w:r w:rsidR="00BA7970">
        <w:rPr>
          <w:rFonts w:ascii="Times New Roman" w:hAnsi="Times New Roman"/>
          <w:bCs/>
          <w:sz w:val="24"/>
          <w:szCs w:val="24"/>
        </w:rPr>
        <w:t xml:space="preserve"> and </w:t>
      </w:r>
      <w:r w:rsidRPr="00A64BAE">
        <w:rPr>
          <w:rFonts w:ascii="Times New Roman" w:hAnsi="Times New Roman"/>
          <w:bCs/>
          <w:sz w:val="24"/>
          <w:szCs w:val="24"/>
        </w:rPr>
        <w:t>temporary hair loss in children.</w:t>
      </w:r>
    </w:p>
    <w:p w14:paraId="43EC3FF1" w14:textId="77777777" w:rsidR="00C8545F" w:rsidRDefault="00C8545F" w:rsidP="00A64BAE">
      <w:pPr>
        <w:autoSpaceDE w:val="0"/>
        <w:autoSpaceDN w:val="0"/>
        <w:adjustRightInd w:val="0"/>
        <w:spacing w:after="0" w:line="240" w:lineRule="auto"/>
        <w:rPr>
          <w:rFonts w:ascii="Times New Roman" w:hAnsi="Times New Roman"/>
          <w:bCs/>
          <w:sz w:val="24"/>
          <w:szCs w:val="24"/>
        </w:rPr>
      </w:pPr>
    </w:p>
    <w:p w14:paraId="595DE7C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029288DB"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Reporting of side effects:</w:t>
      </w:r>
    </w:p>
    <w:p w14:paraId="4A98E3D1" w14:textId="77777777" w:rsidR="008D7D87"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If you get any side effects, talk to your doctor, </w:t>
      </w:r>
      <w:proofErr w:type="gramStart"/>
      <w:r w:rsidRPr="00A64BAE">
        <w:rPr>
          <w:rFonts w:ascii="Times New Roman" w:hAnsi="Times New Roman"/>
          <w:bCs/>
          <w:sz w:val="24"/>
          <w:szCs w:val="24"/>
        </w:rPr>
        <w:t>pharmacist</w:t>
      </w:r>
      <w:proofErr w:type="gramEnd"/>
      <w:r w:rsidRPr="00A64BAE">
        <w:rPr>
          <w:rFonts w:ascii="Times New Roman" w:hAnsi="Times New Roman"/>
          <w:bCs/>
          <w:sz w:val="24"/>
          <w:szCs w:val="24"/>
        </w:rPr>
        <w:t xml:space="preserve"> or</w:t>
      </w:r>
      <w:r>
        <w:rPr>
          <w:rFonts w:ascii="Times New Roman" w:hAnsi="Times New Roman"/>
          <w:bCs/>
          <w:sz w:val="24"/>
          <w:szCs w:val="24"/>
        </w:rPr>
        <w:t xml:space="preserve"> </w:t>
      </w:r>
      <w:r w:rsidRPr="00A64BAE">
        <w:rPr>
          <w:rFonts w:ascii="Times New Roman" w:hAnsi="Times New Roman"/>
          <w:bCs/>
          <w:sz w:val="24"/>
          <w:szCs w:val="24"/>
        </w:rPr>
        <w:t>nurse. This includes any possible side effects not listed in this</w:t>
      </w:r>
      <w:r>
        <w:rPr>
          <w:rFonts w:ascii="Times New Roman" w:hAnsi="Times New Roman"/>
          <w:bCs/>
          <w:sz w:val="24"/>
          <w:szCs w:val="24"/>
        </w:rPr>
        <w:t xml:space="preserve"> </w:t>
      </w:r>
      <w:r w:rsidRPr="00A64BAE">
        <w:rPr>
          <w:rFonts w:ascii="Times New Roman" w:hAnsi="Times New Roman"/>
          <w:bCs/>
          <w:sz w:val="24"/>
          <w:szCs w:val="24"/>
        </w:rPr>
        <w:t>leaflet. You can also report side effects directly via</w:t>
      </w:r>
    </w:p>
    <w:p w14:paraId="6668B3D9" w14:textId="77777777" w:rsidR="004304B3" w:rsidRDefault="004304B3" w:rsidP="008D7D87">
      <w:pPr>
        <w:pStyle w:val="Default"/>
      </w:pPr>
    </w:p>
    <w:p w14:paraId="59C88464" w14:textId="77777777" w:rsidR="008D7D87" w:rsidRPr="0018673C" w:rsidRDefault="008D7D87" w:rsidP="008D7D87">
      <w:pPr>
        <w:pStyle w:val="Default"/>
      </w:pPr>
      <w:r w:rsidRPr="0018673C">
        <w:t>HPRA Pharmacovigilance,</w:t>
      </w:r>
    </w:p>
    <w:p w14:paraId="7C8BD421" w14:textId="77777777" w:rsidR="008D7D87" w:rsidRPr="0018673C" w:rsidRDefault="008D7D87" w:rsidP="008D7D87">
      <w:pPr>
        <w:pStyle w:val="Default"/>
      </w:pPr>
      <w:r w:rsidRPr="0018673C">
        <w:t>Website: www.hpra.ie.</w:t>
      </w:r>
    </w:p>
    <w:p w14:paraId="1B55F418"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B820B2B"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By reporting side </w:t>
      </w:r>
      <w:proofErr w:type="spellStart"/>
      <w:proofErr w:type="gramStart"/>
      <w:r w:rsidRPr="00A64BAE">
        <w:rPr>
          <w:rFonts w:ascii="Times New Roman" w:hAnsi="Times New Roman"/>
          <w:bCs/>
          <w:sz w:val="24"/>
          <w:szCs w:val="24"/>
        </w:rPr>
        <w:t>effects</w:t>
      </w:r>
      <w:proofErr w:type="gramEnd"/>
      <w:r w:rsidRPr="00A64BAE">
        <w:rPr>
          <w:rFonts w:ascii="Times New Roman" w:hAnsi="Times New Roman"/>
          <w:bCs/>
          <w:sz w:val="24"/>
          <w:szCs w:val="24"/>
        </w:rPr>
        <w:t xml:space="preserve"> you</w:t>
      </w:r>
      <w:proofErr w:type="spellEnd"/>
      <w:r w:rsidRPr="00A64BAE">
        <w:rPr>
          <w:rFonts w:ascii="Times New Roman" w:hAnsi="Times New Roman"/>
          <w:bCs/>
          <w:sz w:val="24"/>
          <w:szCs w:val="24"/>
        </w:rPr>
        <w:t xml:space="preserve"> can help provide more information</w:t>
      </w:r>
      <w:r>
        <w:rPr>
          <w:rFonts w:ascii="Times New Roman" w:hAnsi="Times New Roman"/>
          <w:bCs/>
          <w:sz w:val="24"/>
          <w:szCs w:val="24"/>
        </w:rPr>
        <w:t xml:space="preserve"> </w:t>
      </w:r>
      <w:r w:rsidRPr="00A64BAE">
        <w:rPr>
          <w:rFonts w:ascii="Times New Roman" w:hAnsi="Times New Roman"/>
          <w:bCs/>
          <w:sz w:val="24"/>
          <w:szCs w:val="24"/>
        </w:rPr>
        <w:t>on the safety of this medicine.</w:t>
      </w:r>
    </w:p>
    <w:p w14:paraId="56F3514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F81F6C5" w14:textId="77777777" w:rsidR="00A64BAE" w:rsidRDefault="00A64BAE" w:rsidP="00A64BAE">
      <w:pPr>
        <w:autoSpaceDE w:val="0"/>
        <w:autoSpaceDN w:val="0"/>
        <w:adjustRightInd w:val="0"/>
        <w:spacing w:after="0" w:line="240" w:lineRule="auto"/>
        <w:rPr>
          <w:rFonts w:ascii="Times New Roman" w:hAnsi="Times New Roman"/>
          <w:b/>
          <w:bCs/>
          <w:sz w:val="24"/>
          <w:szCs w:val="24"/>
        </w:rPr>
      </w:pPr>
      <w:r w:rsidRPr="004304B3">
        <w:rPr>
          <w:rFonts w:ascii="Times New Roman" w:hAnsi="Times New Roman"/>
          <w:b/>
          <w:bCs/>
          <w:sz w:val="24"/>
          <w:szCs w:val="24"/>
        </w:rPr>
        <w:t xml:space="preserve">5. </w:t>
      </w:r>
      <w:r w:rsidR="00EF7FEB" w:rsidRPr="004304B3">
        <w:rPr>
          <w:rFonts w:ascii="Times New Roman" w:hAnsi="Times New Roman"/>
          <w:b/>
          <w:bCs/>
          <w:sz w:val="24"/>
          <w:szCs w:val="24"/>
        </w:rPr>
        <w:t xml:space="preserve">How to store </w:t>
      </w:r>
      <w:proofErr w:type="spellStart"/>
      <w:r w:rsidR="001B64A3" w:rsidRPr="004304B3">
        <w:rPr>
          <w:rFonts w:ascii="Times New Roman" w:hAnsi="Times New Roman"/>
          <w:b/>
          <w:bCs/>
          <w:sz w:val="24"/>
          <w:szCs w:val="24"/>
        </w:rPr>
        <w:t>Eltroxin</w:t>
      </w:r>
      <w:proofErr w:type="spellEnd"/>
      <w:r w:rsidR="001B64A3" w:rsidRPr="004304B3">
        <w:rPr>
          <w:rFonts w:ascii="Times New Roman" w:hAnsi="Times New Roman"/>
          <w:b/>
          <w:bCs/>
          <w:sz w:val="24"/>
          <w:szCs w:val="24"/>
        </w:rPr>
        <w:t xml:space="preserve"> Tablets</w:t>
      </w:r>
    </w:p>
    <w:p w14:paraId="47E4C593" w14:textId="77777777" w:rsidR="00E64C79" w:rsidRPr="006275E2" w:rsidRDefault="00E64C79" w:rsidP="00A64BAE">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Keep </w:t>
      </w:r>
      <w:r>
        <w:rPr>
          <w:rFonts w:ascii="Times New Roman" w:hAnsi="Times New Roman"/>
          <w:bCs/>
          <w:sz w:val="24"/>
          <w:szCs w:val="24"/>
        </w:rPr>
        <w:t xml:space="preserve">this medicine </w:t>
      </w:r>
      <w:r w:rsidRPr="001B64A3">
        <w:rPr>
          <w:rFonts w:ascii="Times New Roman" w:hAnsi="Times New Roman"/>
          <w:bCs/>
          <w:sz w:val="24"/>
          <w:szCs w:val="24"/>
        </w:rPr>
        <w:t>out of the sight and reach of children.</w:t>
      </w:r>
    </w:p>
    <w:p w14:paraId="2E7C625C" w14:textId="77777777" w:rsidR="001B64A3" w:rsidRDefault="001B64A3"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use </w:t>
      </w:r>
      <w:r w:rsidR="00E54695" w:rsidRPr="00E54695">
        <w:rPr>
          <w:rFonts w:ascii="Times New Roman" w:hAnsi="Times New Roman"/>
          <w:bCs/>
          <w:sz w:val="24"/>
          <w:szCs w:val="24"/>
        </w:rPr>
        <w:t xml:space="preserve">this medicine </w:t>
      </w:r>
      <w:r w:rsidRPr="001B64A3">
        <w:rPr>
          <w:rFonts w:ascii="Times New Roman" w:hAnsi="Times New Roman"/>
          <w:bCs/>
          <w:sz w:val="24"/>
          <w:szCs w:val="24"/>
        </w:rPr>
        <w:t>after the expiry date which is stated</w:t>
      </w:r>
      <w:r>
        <w:rPr>
          <w:rFonts w:ascii="Times New Roman" w:hAnsi="Times New Roman"/>
          <w:bCs/>
          <w:sz w:val="24"/>
          <w:szCs w:val="24"/>
        </w:rPr>
        <w:t xml:space="preserve"> </w:t>
      </w:r>
      <w:r w:rsidRPr="001B64A3">
        <w:rPr>
          <w:rFonts w:ascii="Times New Roman" w:hAnsi="Times New Roman"/>
          <w:bCs/>
          <w:sz w:val="24"/>
          <w:szCs w:val="24"/>
        </w:rPr>
        <w:t>on the</w:t>
      </w:r>
      <w:r w:rsidR="00E64C79" w:rsidRPr="00E64C79">
        <w:t xml:space="preserve"> </w:t>
      </w:r>
      <w:r w:rsidR="00E64C79" w:rsidRPr="00E64C79">
        <w:rPr>
          <w:rFonts w:ascii="Times New Roman" w:hAnsi="Times New Roman"/>
          <w:bCs/>
          <w:sz w:val="24"/>
          <w:szCs w:val="24"/>
        </w:rPr>
        <w:t>carton after E</w:t>
      </w:r>
      <w:r w:rsidR="00462389">
        <w:rPr>
          <w:rFonts w:ascii="Times New Roman" w:hAnsi="Times New Roman"/>
          <w:bCs/>
          <w:sz w:val="24"/>
          <w:szCs w:val="24"/>
        </w:rPr>
        <w:t>XP.</w:t>
      </w:r>
      <w:r w:rsidRPr="001B64A3">
        <w:rPr>
          <w:rFonts w:ascii="Times New Roman" w:hAnsi="Times New Roman"/>
          <w:bCs/>
          <w:sz w:val="24"/>
          <w:szCs w:val="24"/>
        </w:rPr>
        <w:t xml:space="preserve"> The expiry date refers to the last day of that month.</w:t>
      </w:r>
    </w:p>
    <w:p w14:paraId="74D6219C" w14:textId="77777777" w:rsidR="00E64C79" w:rsidRPr="001B64A3" w:rsidRDefault="00E64C79"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w:t>
      </w:r>
      <w:proofErr w:type="gramStart"/>
      <w:r w:rsidRPr="001B64A3">
        <w:rPr>
          <w:rFonts w:ascii="Times New Roman" w:hAnsi="Times New Roman"/>
          <w:bCs/>
          <w:sz w:val="24"/>
          <w:szCs w:val="24"/>
        </w:rPr>
        <w:t>store</w:t>
      </w:r>
      <w:proofErr w:type="gramEnd"/>
      <w:r w:rsidRPr="001B64A3">
        <w:rPr>
          <w:rFonts w:ascii="Times New Roman" w:hAnsi="Times New Roman"/>
          <w:bCs/>
          <w:sz w:val="24"/>
          <w:szCs w:val="24"/>
        </w:rPr>
        <w:t xml:space="preserve"> above 25°C. Store in the original package </w:t>
      </w:r>
      <w:proofErr w:type="gramStart"/>
      <w:r>
        <w:rPr>
          <w:rFonts w:ascii="Times New Roman" w:hAnsi="Times New Roman"/>
          <w:bCs/>
          <w:sz w:val="24"/>
          <w:szCs w:val="24"/>
        </w:rPr>
        <w:t>in order to</w:t>
      </w:r>
      <w:proofErr w:type="gramEnd"/>
      <w:r>
        <w:rPr>
          <w:rFonts w:ascii="Times New Roman" w:hAnsi="Times New Roman"/>
          <w:bCs/>
          <w:sz w:val="24"/>
          <w:szCs w:val="24"/>
        </w:rPr>
        <w:t xml:space="preserve"> </w:t>
      </w:r>
      <w:r w:rsidRPr="001B64A3">
        <w:rPr>
          <w:rFonts w:ascii="Times New Roman" w:hAnsi="Times New Roman"/>
          <w:bCs/>
          <w:sz w:val="24"/>
          <w:szCs w:val="24"/>
        </w:rPr>
        <w:t>protect from light and moisture.</w:t>
      </w:r>
    </w:p>
    <w:p w14:paraId="55D454BB" w14:textId="77777777" w:rsidR="00324E06" w:rsidRDefault="00E54695" w:rsidP="00E54695">
      <w:pPr>
        <w:autoSpaceDE w:val="0"/>
        <w:autoSpaceDN w:val="0"/>
        <w:adjustRightInd w:val="0"/>
        <w:spacing w:after="0" w:line="240" w:lineRule="auto"/>
        <w:rPr>
          <w:rFonts w:ascii="Times New Roman" w:hAnsi="Times New Roman"/>
          <w:bCs/>
          <w:sz w:val="24"/>
          <w:szCs w:val="24"/>
        </w:rPr>
      </w:pPr>
      <w:r w:rsidRPr="00E54695">
        <w:rPr>
          <w:rFonts w:ascii="Times New Roman" w:hAnsi="Times New Roman"/>
          <w:bCs/>
          <w:sz w:val="24"/>
          <w:szCs w:val="24"/>
        </w:rPr>
        <w:t>Do not throw awa</w:t>
      </w:r>
      <w:r>
        <w:rPr>
          <w:rFonts w:ascii="Times New Roman" w:hAnsi="Times New Roman"/>
          <w:bCs/>
          <w:sz w:val="24"/>
          <w:szCs w:val="24"/>
        </w:rPr>
        <w:t xml:space="preserve">y any medicines via wastewater </w:t>
      </w:r>
      <w:r w:rsidRPr="00E54695">
        <w:rPr>
          <w:rFonts w:ascii="Times New Roman" w:hAnsi="Times New Roman"/>
          <w:bCs/>
          <w:sz w:val="24"/>
          <w:szCs w:val="24"/>
        </w:rPr>
        <w:t xml:space="preserve">or household </w:t>
      </w:r>
      <w:r>
        <w:rPr>
          <w:rFonts w:ascii="Times New Roman" w:hAnsi="Times New Roman"/>
          <w:bCs/>
          <w:sz w:val="24"/>
          <w:szCs w:val="24"/>
        </w:rPr>
        <w:t xml:space="preserve">waste. Ask your pharmacist how </w:t>
      </w:r>
      <w:r w:rsidRPr="00E54695">
        <w:rPr>
          <w:rFonts w:ascii="Times New Roman" w:hAnsi="Times New Roman"/>
          <w:bCs/>
          <w:sz w:val="24"/>
          <w:szCs w:val="24"/>
        </w:rPr>
        <w:t>to throw away medicines you no longer use. These measures will help protect the environment.</w:t>
      </w:r>
    </w:p>
    <w:p w14:paraId="4DC37BE6" w14:textId="77777777" w:rsidR="00E54695" w:rsidRDefault="00E54695" w:rsidP="00E54695">
      <w:pPr>
        <w:autoSpaceDE w:val="0"/>
        <w:autoSpaceDN w:val="0"/>
        <w:adjustRightInd w:val="0"/>
        <w:spacing w:after="0" w:line="240" w:lineRule="auto"/>
        <w:rPr>
          <w:rFonts w:ascii="Times New Roman" w:hAnsi="Times New Roman"/>
          <w:bCs/>
          <w:sz w:val="24"/>
          <w:szCs w:val="24"/>
        </w:rPr>
      </w:pPr>
    </w:p>
    <w:p w14:paraId="5F750AF5" w14:textId="77777777" w:rsidR="00E54695" w:rsidRPr="008664DA" w:rsidRDefault="00324E06" w:rsidP="001B64A3">
      <w:pPr>
        <w:autoSpaceDE w:val="0"/>
        <w:autoSpaceDN w:val="0"/>
        <w:adjustRightInd w:val="0"/>
        <w:spacing w:after="0" w:line="240" w:lineRule="auto"/>
        <w:rPr>
          <w:rFonts w:ascii="Times New Roman" w:hAnsi="Times New Roman"/>
          <w:b/>
          <w:bCs/>
          <w:sz w:val="24"/>
          <w:szCs w:val="24"/>
        </w:rPr>
      </w:pPr>
      <w:r w:rsidRPr="008664DA">
        <w:rPr>
          <w:rFonts w:ascii="Times New Roman" w:hAnsi="Times New Roman"/>
          <w:b/>
          <w:bCs/>
          <w:sz w:val="24"/>
          <w:szCs w:val="24"/>
        </w:rPr>
        <w:t>6. Contents of the pack and other information</w:t>
      </w:r>
    </w:p>
    <w:p w14:paraId="2832422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B1FBFC2" w14:textId="77777777" w:rsidR="00324E06" w:rsidRPr="000A68D2" w:rsidRDefault="00324E06" w:rsidP="001B64A3">
      <w:pPr>
        <w:autoSpaceDE w:val="0"/>
        <w:autoSpaceDN w:val="0"/>
        <w:adjustRightInd w:val="0"/>
        <w:spacing w:after="0" w:line="240" w:lineRule="auto"/>
        <w:rPr>
          <w:rFonts w:ascii="Times New Roman" w:hAnsi="Times New Roman"/>
          <w:b/>
          <w:bCs/>
          <w:sz w:val="24"/>
          <w:szCs w:val="24"/>
        </w:rPr>
      </w:pPr>
      <w:r w:rsidRPr="000A68D2">
        <w:rPr>
          <w:rFonts w:ascii="Times New Roman" w:hAnsi="Times New Roman"/>
          <w:b/>
          <w:bCs/>
          <w:sz w:val="24"/>
          <w:szCs w:val="24"/>
        </w:rPr>
        <w:t xml:space="preserve">What </w:t>
      </w:r>
      <w:proofErr w:type="spellStart"/>
      <w:r w:rsidRPr="000A68D2">
        <w:rPr>
          <w:rFonts w:ascii="Times New Roman" w:hAnsi="Times New Roman"/>
          <w:b/>
          <w:bCs/>
          <w:sz w:val="24"/>
          <w:szCs w:val="24"/>
        </w:rPr>
        <w:t>Eltroxin</w:t>
      </w:r>
      <w:proofErr w:type="spellEnd"/>
      <w:r w:rsidRPr="000A68D2">
        <w:rPr>
          <w:rFonts w:ascii="Times New Roman" w:hAnsi="Times New Roman"/>
          <w:b/>
          <w:bCs/>
          <w:sz w:val="24"/>
          <w:szCs w:val="24"/>
        </w:rPr>
        <w:t xml:space="preserve"> tablet</w:t>
      </w:r>
      <w:r w:rsidR="00DE39E7">
        <w:rPr>
          <w:rFonts w:ascii="Times New Roman" w:hAnsi="Times New Roman"/>
          <w:b/>
          <w:bCs/>
          <w:sz w:val="24"/>
          <w:szCs w:val="24"/>
        </w:rPr>
        <w:t>s</w:t>
      </w:r>
      <w:r w:rsidRPr="000A68D2">
        <w:rPr>
          <w:rFonts w:ascii="Times New Roman" w:hAnsi="Times New Roman"/>
          <w:b/>
          <w:bCs/>
          <w:sz w:val="24"/>
          <w:szCs w:val="24"/>
        </w:rPr>
        <w:t xml:space="preserve"> contain</w:t>
      </w:r>
    </w:p>
    <w:p w14:paraId="7C0C5229" w14:textId="77777777" w:rsidR="00E64C79"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 xml:space="preserve">- The active substance is anhydrous levothyroxine sodium. </w:t>
      </w:r>
    </w:p>
    <w:p w14:paraId="7FB8E32E" w14:textId="77777777" w:rsidR="000366C5" w:rsidRPr="000366C5"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Each ta</w:t>
      </w:r>
      <w:r w:rsidR="00BF2518">
        <w:rPr>
          <w:rFonts w:ascii="Times New Roman" w:hAnsi="Times New Roman"/>
          <w:bCs/>
          <w:sz w:val="24"/>
          <w:szCs w:val="24"/>
        </w:rPr>
        <w:t xml:space="preserve">blet contains </w:t>
      </w:r>
      <w:proofErr w:type="gramStart"/>
      <w:r w:rsidR="00BF2518">
        <w:rPr>
          <w:rFonts w:ascii="Times New Roman" w:hAnsi="Times New Roman"/>
          <w:bCs/>
          <w:sz w:val="24"/>
          <w:szCs w:val="24"/>
        </w:rPr>
        <w:t xml:space="preserve">respectively  </w:t>
      </w:r>
      <w:r w:rsidRPr="000366C5">
        <w:rPr>
          <w:rFonts w:ascii="Times New Roman" w:hAnsi="Times New Roman"/>
          <w:bCs/>
          <w:sz w:val="24"/>
          <w:szCs w:val="24"/>
        </w:rPr>
        <w:t>Anhydrous</w:t>
      </w:r>
      <w:proofErr w:type="gramEnd"/>
      <w:r w:rsidRPr="000366C5">
        <w:rPr>
          <w:rFonts w:ascii="Times New Roman" w:hAnsi="Times New Roman"/>
          <w:bCs/>
          <w:sz w:val="24"/>
          <w:szCs w:val="24"/>
        </w:rPr>
        <w:t xml:space="preserve"> Levothyroxine Sodium 25 micrograms, 50 micrograms and 100 micrograms.</w:t>
      </w:r>
    </w:p>
    <w:p w14:paraId="72F05850" w14:textId="77777777" w:rsidR="000A68D2"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lastRenderedPageBreak/>
        <w:t>- Th</w:t>
      </w:r>
      <w:r w:rsidR="00BF2518">
        <w:rPr>
          <w:rFonts w:ascii="Times New Roman" w:hAnsi="Times New Roman"/>
          <w:bCs/>
          <w:sz w:val="24"/>
          <w:szCs w:val="24"/>
        </w:rPr>
        <w:t>e other ingredients are Sodium c</w:t>
      </w:r>
      <w:r w:rsidRPr="000366C5">
        <w:rPr>
          <w:rFonts w:ascii="Times New Roman" w:hAnsi="Times New Roman"/>
          <w:bCs/>
          <w:sz w:val="24"/>
          <w:szCs w:val="24"/>
        </w:rPr>
        <w:t xml:space="preserve">itrate, Lactose monohydrate, Maize Starch, Acacia </w:t>
      </w:r>
      <w:proofErr w:type="gramStart"/>
      <w:r w:rsidRPr="000366C5">
        <w:rPr>
          <w:rFonts w:ascii="Times New Roman" w:hAnsi="Times New Roman"/>
          <w:bCs/>
          <w:sz w:val="24"/>
          <w:szCs w:val="24"/>
        </w:rPr>
        <w:t>Powder</w:t>
      </w:r>
      <w:proofErr w:type="gramEnd"/>
      <w:r w:rsidRPr="000366C5">
        <w:rPr>
          <w:rFonts w:ascii="Times New Roman" w:hAnsi="Times New Roman"/>
          <w:bCs/>
          <w:sz w:val="24"/>
          <w:szCs w:val="24"/>
        </w:rPr>
        <w:t xml:space="preserve"> and Magnesium Stearate</w:t>
      </w:r>
      <w:r w:rsidR="00A60D00">
        <w:rPr>
          <w:rFonts w:ascii="Times New Roman" w:hAnsi="Times New Roman"/>
          <w:bCs/>
          <w:sz w:val="24"/>
          <w:szCs w:val="24"/>
        </w:rPr>
        <w:t>.</w:t>
      </w:r>
    </w:p>
    <w:p w14:paraId="0978F7F7" w14:textId="77777777" w:rsidR="00324E06" w:rsidRDefault="00324E06" w:rsidP="00324E06">
      <w:pPr>
        <w:autoSpaceDE w:val="0"/>
        <w:autoSpaceDN w:val="0"/>
        <w:adjustRightInd w:val="0"/>
        <w:spacing w:after="0" w:line="240" w:lineRule="auto"/>
        <w:rPr>
          <w:rFonts w:ascii="Times New Roman" w:hAnsi="Times New Roman"/>
          <w:sz w:val="24"/>
          <w:szCs w:val="24"/>
        </w:rPr>
      </w:pPr>
    </w:p>
    <w:p w14:paraId="00CD7ECC"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p>
    <w:p w14:paraId="66861732"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r w:rsidRPr="00E95193">
        <w:rPr>
          <w:rFonts w:ascii="Times New Roman" w:hAnsi="Times New Roman"/>
          <w:b/>
          <w:sz w:val="24"/>
          <w:szCs w:val="24"/>
        </w:rPr>
        <w:t xml:space="preserve">What </w:t>
      </w:r>
      <w:proofErr w:type="spellStart"/>
      <w:r w:rsidRPr="00E95193">
        <w:rPr>
          <w:rFonts w:ascii="Times New Roman" w:hAnsi="Times New Roman"/>
          <w:b/>
          <w:sz w:val="24"/>
          <w:szCs w:val="24"/>
        </w:rPr>
        <w:t>Eltroxin</w:t>
      </w:r>
      <w:proofErr w:type="spellEnd"/>
      <w:r w:rsidRPr="00E95193">
        <w:rPr>
          <w:rFonts w:ascii="Times New Roman" w:hAnsi="Times New Roman"/>
          <w:b/>
          <w:sz w:val="24"/>
          <w:szCs w:val="24"/>
        </w:rPr>
        <w:t xml:space="preserve"> tablet</w:t>
      </w:r>
      <w:r w:rsidR="00E95193">
        <w:rPr>
          <w:rFonts w:ascii="Times New Roman" w:hAnsi="Times New Roman"/>
          <w:b/>
          <w:sz w:val="24"/>
          <w:szCs w:val="24"/>
        </w:rPr>
        <w:t>s</w:t>
      </w:r>
      <w:r w:rsidRPr="00E95193">
        <w:rPr>
          <w:rFonts w:ascii="Times New Roman" w:hAnsi="Times New Roman"/>
          <w:b/>
          <w:sz w:val="24"/>
          <w:szCs w:val="24"/>
        </w:rPr>
        <w:t xml:space="preserve"> look like and contents of the pack</w:t>
      </w:r>
    </w:p>
    <w:p w14:paraId="4134D71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Each </w:t>
      </w:r>
      <w:r w:rsidR="00E64C79" w:rsidRPr="00E64C79">
        <w:rPr>
          <w:rFonts w:ascii="Times New Roman" w:hAnsi="Times New Roman"/>
          <w:sz w:val="24"/>
          <w:szCs w:val="24"/>
        </w:rPr>
        <w:t>white</w:t>
      </w:r>
      <w:r w:rsidR="00E64C79">
        <w:rPr>
          <w:rFonts w:ascii="Times New Roman" w:hAnsi="Times New Roman"/>
          <w:sz w:val="24"/>
          <w:szCs w:val="24"/>
        </w:rPr>
        <w:t xml:space="preserve"> </w:t>
      </w:r>
      <w:r w:rsidRPr="007F6F75">
        <w:rPr>
          <w:rFonts w:ascii="Times New Roman" w:hAnsi="Times New Roman"/>
          <w:sz w:val="24"/>
          <w:szCs w:val="24"/>
        </w:rPr>
        <w:t xml:space="preserve">tablet is scored on one side and is engraved on the other side with </w:t>
      </w:r>
      <w:proofErr w:type="gramStart"/>
      <w:r w:rsidRPr="007F6F75">
        <w:rPr>
          <w:rFonts w:ascii="Times New Roman" w:hAnsi="Times New Roman"/>
          <w:sz w:val="24"/>
          <w:szCs w:val="24"/>
        </w:rPr>
        <w:t>either</w:t>
      </w:r>
      <w:proofErr w:type="gramEnd"/>
    </w:p>
    <w:p w14:paraId="232D8C2B"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25mcg - FW41</w:t>
      </w:r>
    </w:p>
    <w:p w14:paraId="2567012C"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50mcg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50</w:t>
      </w:r>
    </w:p>
    <w:p w14:paraId="7BA4CD9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100mcg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100.</w:t>
      </w:r>
    </w:p>
    <w:p w14:paraId="7C714864"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50 and 100 microgram tablets are available in blister packs of 28, 56 or 112</w:t>
      </w:r>
      <w:r>
        <w:rPr>
          <w:rFonts w:ascii="Times New Roman" w:hAnsi="Times New Roman"/>
          <w:sz w:val="24"/>
          <w:szCs w:val="24"/>
        </w:rPr>
        <w:t xml:space="preserve"> </w:t>
      </w:r>
      <w:r w:rsidRPr="007F6F75">
        <w:rPr>
          <w:rFonts w:ascii="Times New Roman" w:hAnsi="Times New Roman"/>
          <w:sz w:val="24"/>
          <w:szCs w:val="24"/>
        </w:rPr>
        <w:t xml:space="preserve">tablets and polypropylene containers of 100 or 1000 tablets.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microgram</w:t>
      </w:r>
      <w:r>
        <w:rPr>
          <w:rFonts w:ascii="Times New Roman" w:hAnsi="Times New Roman"/>
          <w:sz w:val="24"/>
          <w:szCs w:val="24"/>
        </w:rPr>
        <w:t xml:space="preserve"> </w:t>
      </w:r>
      <w:r w:rsidRPr="007F6F75">
        <w:rPr>
          <w:rFonts w:ascii="Times New Roman" w:hAnsi="Times New Roman"/>
          <w:sz w:val="24"/>
          <w:szCs w:val="24"/>
        </w:rPr>
        <w:t>tablets are also available in polypropylene containers of 28, 56 and 112 tablets. Not all</w:t>
      </w:r>
      <w:r>
        <w:rPr>
          <w:rFonts w:ascii="Times New Roman" w:hAnsi="Times New Roman"/>
          <w:sz w:val="24"/>
          <w:szCs w:val="24"/>
        </w:rPr>
        <w:t xml:space="preserve"> </w:t>
      </w:r>
      <w:r w:rsidRPr="007F6F75">
        <w:rPr>
          <w:rFonts w:ascii="Times New Roman" w:hAnsi="Times New Roman"/>
          <w:sz w:val="24"/>
          <w:szCs w:val="24"/>
        </w:rPr>
        <w:t>pack sizes may be marketed.</w:t>
      </w:r>
    </w:p>
    <w:p w14:paraId="20F3197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923DA4C" w14:textId="77777777" w:rsidR="00324E06" w:rsidRPr="00131D9E" w:rsidRDefault="00324E06" w:rsidP="001B64A3">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Marketing Authorization Holder:</w:t>
      </w:r>
    </w:p>
    <w:p w14:paraId="2E70109E" w14:textId="4A8F57FC" w:rsidR="008D4D15" w:rsidRPr="00261D06" w:rsidRDefault="008D4D15" w:rsidP="008D4D15">
      <w:pPr>
        <w:autoSpaceDE w:val="0"/>
        <w:autoSpaceDN w:val="0"/>
        <w:adjustRightInd w:val="0"/>
        <w:spacing w:after="0" w:line="240" w:lineRule="auto"/>
        <w:rPr>
          <w:rFonts w:ascii="Times New Roman" w:hAnsi="Times New Roman"/>
          <w:sz w:val="24"/>
          <w:szCs w:val="24"/>
        </w:rPr>
      </w:pPr>
      <w:proofErr w:type="spellStart"/>
      <w:r w:rsidRPr="00261D06">
        <w:rPr>
          <w:rFonts w:ascii="Times New Roman" w:hAnsi="Times New Roman"/>
          <w:sz w:val="24"/>
          <w:szCs w:val="24"/>
        </w:rPr>
        <w:t>Amdipharm</w:t>
      </w:r>
      <w:proofErr w:type="spellEnd"/>
      <w:r w:rsidRPr="00261D06">
        <w:rPr>
          <w:rFonts w:ascii="Times New Roman" w:hAnsi="Times New Roman"/>
          <w:sz w:val="24"/>
          <w:szCs w:val="24"/>
        </w:rPr>
        <w:t xml:space="preserve"> Limited</w:t>
      </w:r>
    </w:p>
    <w:p w14:paraId="1C3A4E2C" w14:textId="77777777" w:rsidR="00324E06" w:rsidRDefault="008D4D15" w:rsidP="00261D06">
      <w:pPr>
        <w:autoSpaceDE w:val="0"/>
        <w:autoSpaceDN w:val="0"/>
        <w:adjustRightInd w:val="0"/>
        <w:spacing w:after="0" w:line="240" w:lineRule="auto"/>
        <w:rPr>
          <w:rFonts w:ascii="Times New Roman" w:hAnsi="Times New Roman"/>
          <w:sz w:val="24"/>
          <w:szCs w:val="24"/>
        </w:rPr>
      </w:pPr>
      <w:r w:rsidRPr="00261D06">
        <w:rPr>
          <w:rFonts w:ascii="Times New Roman" w:hAnsi="Times New Roman"/>
          <w:sz w:val="24"/>
          <w:szCs w:val="24"/>
        </w:rPr>
        <w:t>Temple Chambers</w:t>
      </w:r>
      <w:r w:rsidR="00261D06">
        <w:rPr>
          <w:rFonts w:ascii="Times New Roman" w:hAnsi="Times New Roman"/>
          <w:sz w:val="24"/>
          <w:szCs w:val="24"/>
        </w:rPr>
        <w:t xml:space="preserve"> - 3, Burlington Road Dublin 4, </w:t>
      </w:r>
      <w:r w:rsidRPr="00261D06">
        <w:rPr>
          <w:rFonts w:ascii="Times New Roman" w:hAnsi="Times New Roman"/>
          <w:sz w:val="24"/>
          <w:szCs w:val="24"/>
        </w:rPr>
        <w:t>Ireland</w:t>
      </w:r>
      <w:r w:rsidR="00324E06" w:rsidRPr="00261D06">
        <w:rPr>
          <w:rFonts w:ascii="Times New Roman" w:hAnsi="Times New Roman"/>
          <w:sz w:val="24"/>
          <w:szCs w:val="24"/>
        </w:rPr>
        <w:t xml:space="preserve"> </w:t>
      </w:r>
    </w:p>
    <w:p w14:paraId="03D5C07C" w14:textId="77777777" w:rsidR="00261D06" w:rsidRPr="00261D06" w:rsidRDefault="00261D06" w:rsidP="00261D06">
      <w:pPr>
        <w:autoSpaceDE w:val="0"/>
        <w:autoSpaceDN w:val="0"/>
        <w:adjustRightInd w:val="0"/>
        <w:spacing w:after="0" w:line="240" w:lineRule="auto"/>
        <w:rPr>
          <w:rFonts w:ascii="Times New Roman" w:hAnsi="Times New Roman"/>
          <w:sz w:val="24"/>
          <w:szCs w:val="24"/>
        </w:rPr>
      </w:pPr>
    </w:p>
    <w:p w14:paraId="3A460800" w14:textId="77777777" w:rsidR="00324E06" w:rsidRPr="00131D9E" w:rsidRDefault="00324E06" w:rsidP="00324E06">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Manufacturer: </w:t>
      </w:r>
    </w:p>
    <w:p w14:paraId="2BADAF42"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Custom Pharmaceuticals Ltd,</w:t>
      </w:r>
    </w:p>
    <w:p w14:paraId="412946DA"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Tecore</w:t>
      </w:r>
      <w:proofErr w:type="spellEnd"/>
      <w:r w:rsidRPr="007F6F75">
        <w:rPr>
          <w:rFonts w:ascii="Times New Roman" w:hAnsi="Times New Roman"/>
          <w:sz w:val="24"/>
          <w:szCs w:val="24"/>
        </w:rPr>
        <w:t xml:space="preserve"> House, Conway Street,</w:t>
      </w:r>
    </w:p>
    <w:p w14:paraId="678FE4CC" w14:textId="77777777" w:rsidR="008D4D15" w:rsidRDefault="00324E06" w:rsidP="002154D4">
      <w:pPr>
        <w:pStyle w:val="TabletextrowsAgency"/>
        <w:rPr>
          <w:rFonts w:ascii="Times New Roman" w:hAnsi="Times New Roman"/>
          <w:sz w:val="24"/>
          <w:szCs w:val="24"/>
        </w:rPr>
      </w:pPr>
      <w:r w:rsidRPr="007F6F75">
        <w:rPr>
          <w:rFonts w:ascii="Times New Roman" w:hAnsi="Times New Roman"/>
          <w:sz w:val="24"/>
          <w:szCs w:val="24"/>
        </w:rPr>
        <w:t>Hove, East Sussex, BN3 3LW, UK</w:t>
      </w:r>
    </w:p>
    <w:p w14:paraId="16494A84" w14:textId="77777777" w:rsidR="008D4D15" w:rsidRDefault="008D4D15" w:rsidP="002154D4">
      <w:pPr>
        <w:pStyle w:val="TabletextrowsAgency"/>
        <w:rPr>
          <w:rFonts w:ascii="Times New Roman" w:hAnsi="Times New Roman"/>
          <w:sz w:val="24"/>
          <w:szCs w:val="24"/>
        </w:rPr>
      </w:pPr>
    </w:p>
    <w:p w14:paraId="14BC6CB8" w14:textId="77777777" w:rsidR="005E0B97" w:rsidRPr="005E0B97" w:rsidRDefault="005E0B97" w:rsidP="00261D06">
      <w:pPr>
        <w:autoSpaceDE w:val="0"/>
        <w:autoSpaceDN w:val="0"/>
        <w:adjustRightInd w:val="0"/>
        <w:spacing w:after="0" w:line="240" w:lineRule="auto"/>
        <w:rPr>
          <w:rFonts w:ascii="Times New Roman" w:hAnsi="Times New Roman"/>
          <w:b/>
          <w:sz w:val="24"/>
          <w:szCs w:val="24"/>
        </w:rPr>
      </w:pPr>
      <w:r w:rsidRPr="005E0B97">
        <w:rPr>
          <w:rFonts w:ascii="Times New Roman" w:hAnsi="Times New Roman"/>
          <w:b/>
          <w:sz w:val="24"/>
          <w:szCs w:val="24"/>
        </w:rPr>
        <w:t>Alternate manufacturer:</w:t>
      </w:r>
    </w:p>
    <w:p w14:paraId="1BA37C41" w14:textId="77777777" w:rsidR="003E1408" w:rsidRPr="008F1A42" w:rsidRDefault="003E1408" w:rsidP="003E1408">
      <w:pPr>
        <w:spacing w:after="0"/>
        <w:rPr>
          <w:rFonts w:ascii="Times New Roman" w:hAnsi="Times New Roman"/>
          <w:sz w:val="24"/>
          <w:szCs w:val="24"/>
        </w:rPr>
      </w:pPr>
      <w:proofErr w:type="spellStart"/>
      <w:r w:rsidRPr="008F1A42">
        <w:rPr>
          <w:rFonts w:ascii="Times New Roman" w:hAnsi="Times New Roman"/>
          <w:sz w:val="24"/>
          <w:szCs w:val="24"/>
        </w:rPr>
        <w:t>Abcur</w:t>
      </w:r>
      <w:proofErr w:type="spellEnd"/>
      <w:r w:rsidRPr="008F1A42">
        <w:rPr>
          <w:rFonts w:ascii="Times New Roman" w:hAnsi="Times New Roman"/>
          <w:sz w:val="24"/>
          <w:szCs w:val="24"/>
        </w:rPr>
        <w:t xml:space="preserve"> AB</w:t>
      </w:r>
    </w:p>
    <w:p w14:paraId="69E27FEF" w14:textId="77777777" w:rsidR="003E1408" w:rsidRPr="008F1A42" w:rsidRDefault="003E1408" w:rsidP="003E1408">
      <w:pPr>
        <w:spacing w:after="0"/>
        <w:rPr>
          <w:rFonts w:ascii="Times New Roman" w:hAnsi="Times New Roman"/>
          <w:sz w:val="24"/>
          <w:szCs w:val="24"/>
        </w:rPr>
      </w:pPr>
      <w:r w:rsidRPr="008F1A42">
        <w:rPr>
          <w:rFonts w:ascii="Times New Roman" w:hAnsi="Times New Roman"/>
          <w:sz w:val="24"/>
          <w:szCs w:val="24"/>
        </w:rPr>
        <w:t>Bergaliden 11, Helsingborg, 252 23, Sweden</w:t>
      </w:r>
    </w:p>
    <w:p w14:paraId="3152E81D" w14:textId="77777777" w:rsidR="00261D06" w:rsidRDefault="00261D06" w:rsidP="00261D06">
      <w:pPr>
        <w:autoSpaceDE w:val="0"/>
        <w:autoSpaceDN w:val="0"/>
        <w:adjustRightInd w:val="0"/>
        <w:spacing w:after="0" w:line="240" w:lineRule="auto"/>
        <w:rPr>
          <w:rFonts w:ascii="Times New Roman" w:hAnsi="Times New Roman"/>
          <w:sz w:val="24"/>
          <w:szCs w:val="24"/>
        </w:rPr>
      </w:pPr>
    </w:p>
    <w:p w14:paraId="549F76C7" w14:textId="77777777" w:rsidR="00324E06" w:rsidRPr="007F6F75" w:rsidRDefault="00324E06" w:rsidP="00324E06">
      <w:pPr>
        <w:autoSpaceDE w:val="0"/>
        <w:autoSpaceDN w:val="0"/>
        <w:adjustRightInd w:val="0"/>
        <w:spacing w:after="0" w:line="240" w:lineRule="auto"/>
        <w:rPr>
          <w:rFonts w:ascii="Times New Roman" w:hAnsi="Times New Roman"/>
          <w:b/>
          <w:bCs/>
          <w:sz w:val="24"/>
          <w:szCs w:val="24"/>
        </w:rPr>
      </w:pPr>
      <w:r w:rsidRPr="007F6F75">
        <w:rPr>
          <w:rFonts w:ascii="Times New Roman" w:hAnsi="Times New Roman"/>
          <w:b/>
          <w:bCs/>
          <w:sz w:val="24"/>
          <w:szCs w:val="24"/>
        </w:rPr>
        <w:t>OTHER USEFUL INFORMATION:</w:t>
      </w:r>
    </w:p>
    <w:p w14:paraId="049C8CC2" w14:textId="77777777" w:rsidR="008D4D15" w:rsidRDefault="00324E06" w:rsidP="008D4D15">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For further</w:t>
      </w:r>
      <w:r>
        <w:rPr>
          <w:rFonts w:ascii="Times New Roman" w:hAnsi="Times New Roman"/>
          <w:sz w:val="24"/>
          <w:szCs w:val="24"/>
        </w:rPr>
        <w:t xml:space="preserve"> information about this product </w:t>
      </w:r>
      <w:r w:rsidRPr="007F6F75">
        <w:rPr>
          <w:rFonts w:ascii="Times New Roman" w:hAnsi="Times New Roman"/>
          <w:sz w:val="24"/>
          <w:szCs w:val="24"/>
        </w:rPr>
        <w:t xml:space="preserve">contact </w:t>
      </w:r>
    </w:p>
    <w:p w14:paraId="04D0A780" w14:textId="77777777" w:rsidR="008D4D15" w:rsidRPr="00261D06" w:rsidRDefault="008D4D15" w:rsidP="008D4D15">
      <w:pPr>
        <w:autoSpaceDE w:val="0"/>
        <w:autoSpaceDN w:val="0"/>
        <w:adjustRightInd w:val="0"/>
        <w:spacing w:after="0" w:line="240" w:lineRule="auto"/>
        <w:rPr>
          <w:rFonts w:ascii="Times New Roman" w:hAnsi="Times New Roman"/>
          <w:sz w:val="24"/>
          <w:szCs w:val="24"/>
        </w:rPr>
      </w:pPr>
    </w:p>
    <w:p w14:paraId="53B695BE"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proofErr w:type="spellStart"/>
      <w:r w:rsidRPr="009F28BD">
        <w:rPr>
          <w:rFonts w:ascii="Times New Roman" w:hAnsi="Times New Roman"/>
          <w:sz w:val="24"/>
          <w:szCs w:val="24"/>
        </w:rPr>
        <w:t>Amdipharm</w:t>
      </w:r>
      <w:proofErr w:type="spellEnd"/>
      <w:r w:rsidRPr="009F28BD">
        <w:rPr>
          <w:rFonts w:ascii="Times New Roman" w:hAnsi="Times New Roman"/>
          <w:sz w:val="24"/>
          <w:szCs w:val="24"/>
        </w:rPr>
        <w:t xml:space="preserve"> Limited</w:t>
      </w:r>
    </w:p>
    <w:p w14:paraId="1E9B755D"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 xml:space="preserve">Temple Chambers - 3, Burlington Road Dublin 4 </w:t>
      </w:r>
    </w:p>
    <w:p w14:paraId="4CF2345F" w14:textId="77777777" w:rsidR="008D4D15"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Ireland</w:t>
      </w:r>
    </w:p>
    <w:p w14:paraId="02CFF436" w14:textId="77777777" w:rsidR="00C50435" w:rsidRPr="007F6F75" w:rsidRDefault="00C50435" w:rsidP="00324E06">
      <w:pPr>
        <w:autoSpaceDE w:val="0"/>
        <w:autoSpaceDN w:val="0"/>
        <w:adjustRightInd w:val="0"/>
        <w:spacing w:after="0" w:line="240" w:lineRule="auto"/>
        <w:rPr>
          <w:rFonts w:ascii="Times New Roman" w:hAnsi="Times New Roman"/>
          <w:sz w:val="24"/>
          <w:szCs w:val="24"/>
        </w:rPr>
      </w:pPr>
    </w:p>
    <w:p w14:paraId="7ED86AF8" w14:textId="74137607" w:rsidR="00C50435" w:rsidRPr="007F6F75" w:rsidRDefault="00324E06" w:rsidP="00324E06">
      <w:pPr>
        <w:autoSpaceDE w:val="0"/>
        <w:autoSpaceDN w:val="0"/>
        <w:adjustRightInd w:val="0"/>
        <w:spacing w:after="0" w:line="240" w:lineRule="auto"/>
        <w:rPr>
          <w:rFonts w:ascii="Times New Roman" w:hAnsi="Times New Roman"/>
          <w:sz w:val="24"/>
          <w:szCs w:val="24"/>
        </w:rPr>
      </w:pPr>
      <w:r w:rsidRPr="008444A7">
        <w:rPr>
          <w:rFonts w:ascii="Times New Roman" w:hAnsi="Times New Roman"/>
          <w:sz w:val="24"/>
          <w:szCs w:val="24"/>
        </w:rPr>
        <w:t>This leaflet was last revised in</w:t>
      </w:r>
      <w:r w:rsidR="004B30FB">
        <w:rPr>
          <w:rFonts w:ascii="Times New Roman" w:hAnsi="Times New Roman"/>
          <w:sz w:val="24"/>
          <w:szCs w:val="24"/>
        </w:rPr>
        <w:t xml:space="preserve"> </w:t>
      </w:r>
      <w:r w:rsidR="00811C35">
        <w:rPr>
          <w:rFonts w:ascii="Times New Roman" w:hAnsi="Times New Roman"/>
          <w:sz w:val="24"/>
          <w:szCs w:val="24"/>
        </w:rPr>
        <w:t>April 2023</w:t>
      </w:r>
    </w:p>
    <w:p w14:paraId="4F8CA481" w14:textId="77777777" w:rsidR="008D4D15" w:rsidRDefault="00324E06" w:rsidP="008D4D15">
      <w:pPr>
        <w:autoSpaceDE w:val="0"/>
        <w:autoSpaceDN w:val="0"/>
        <w:adjustRightInd w:val="0"/>
        <w:spacing w:after="0" w:line="240" w:lineRule="auto"/>
        <w:rPr>
          <w:rFonts w:ascii="Tahoma" w:hAnsi="Tahoma" w:cs="Tahoma"/>
          <w:color w:val="000000"/>
          <w:sz w:val="20"/>
          <w:szCs w:val="20"/>
        </w:rPr>
      </w:pPr>
      <w:proofErr w:type="spellStart"/>
      <w:r>
        <w:rPr>
          <w:rFonts w:ascii="Times New Roman" w:hAnsi="Times New Roman"/>
          <w:i/>
          <w:iCs/>
          <w:sz w:val="24"/>
          <w:szCs w:val="24"/>
        </w:rPr>
        <w:t>Eltroxin</w:t>
      </w:r>
      <w:proofErr w:type="spellEnd"/>
      <w:r>
        <w:rPr>
          <w:rFonts w:ascii="Times New Roman" w:hAnsi="Times New Roman"/>
          <w:i/>
          <w:iCs/>
          <w:sz w:val="24"/>
          <w:szCs w:val="24"/>
        </w:rPr>
        <w:t xml:space="preserve"> is the</w:t>
      </w:r>
      <w:r w:rsidR="00C50435">
        <w:rPr>
          <w:rFonts w:ascii="Times New Roman" w:hAnsi="Times New Roman"/>
          <w:i/>
          <w:iCs/>
          <w:sz w:val="24"/>
          <w:szCs w:val="24"/>
        </w:rPr>
        <w:t xml:space="preserve"> registered</w:t>
      </w:r>
      <w:r>
        <w:rPr>
          <w:rFonts w:ascii="Times New Roman" w:hAnsi="Times New Roman"/>
          <w:i/>
          <w:iCs/>
          <w:sz w:val="24"/>
          <w:szCs w:val="24"/>
        </w:rPr>
        <w:t xml:space="preserve"> trademark of </w:t>
      </w:r>
      <w:proofErr w:type="spellStart"/>
      <w:r w:rsidR="008D4D15" w:rsidRPr="00261D06">
        <w:rPr>
          <w:rFonts w:ascii="Times New Roman" w:hAnsi="Times New Roman"/>
          <w:i/>
          <w:iCs/>
          <w:sz w:val="24"/>
          <w:szCs w:val="24"/>
        </w:rPr>
        <w:t>Amdipharm</w:t>
      </w:r>
      <w:proofErr w:type="spellEnd"/>
      <w:r w:rsidR="008D4D15" w:rsidRPr="00261D06">
        <w:rPr>
          <w:rFonts w:ascii="Times New Roman" w:hAnsi="Times New Roman"/>
          <w:i/>
          <w:iCs/>
          <w:sz w:val="24"/>
          <w:szCs w:val="24"/>
        </w:rPr>
        <w:t xml:space="preserve"> Limited</w:t>
      </w:r>
    </w:p>
    <w:p w14:paraId="618FD5BB" w14:textId="77777777" w:rsidR="00324E06" w:rsidRPr="007F6F75" w:rsidRDefault="00324E06" w:rsidP="00170C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3E2C3C9E" w14:textId="77777777" w:rsidR="00CB247C" w:rsidRPr="007F6F75" w:rsidRDefault="00CB247C" w:rsidP="0026155B">
      <w:pPr>
        <w:rPr>
          <w:rFonts w:ascii="Times New Roman" w:hAnsi="Times New Roman"/>
          <w:sz w:val="24"/>
          <w:szCs w:val="24"/>
        </w:rPr>
      </w:pPr>
    </w:p>
    <w:sectPr w:rsidR="00CB247C" w:rsidRPr="007F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KRQIY+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CD"/>
    <w:multiLevelType w:val="hybridMultilevel"/>
    <w:tmpl w:val="CBD07870"/>
    <w:lvl w:ilvl="0" w:tplc="5D5E41E8">
      <w:start w:val="6"/>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2442DE"/>
    <w:multiLevelType w:val="hybridMultilevel"/>
    <w:tmpl w:val="F81E39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C09E3"/>
    <w:multiLevelType w:val="hybridMultilevel"/>
    <w:tmpl w:val="179870E6"/>
    <w:lvl w:ilvl="0" w:tplc="91143BE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6280"/>
    <w:multiLevelType w:val="hybridMultilevel"/>
    <w:tmpl w:val="275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411828">
    <w:abstractNumId w:val="2"/>
  </w:num>
  <w:num w:numId="2" w16cid:durableId="12853374">
    <w:abstractNumId w:val="3"/>
  </w:num>
  <w:num w:numId="3" w16cid:durableId="676739131">
    <w:abstractNumId w:val="0"/>
  </w:num>
  <w:num w:numId="4" w16cid:durableId="168840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C"/>
    <w:rsid w:val="000121C6"/>
    <w:rsid w:val="00012AF4"/>
    <w:rsid w:val="0003255B"/>
    <w:rsid w:val="000366C5"/>
    <w:rsid w:val="00045711"/>
    <w:rsid w:val="0004713E"/>
    <w:rsid w:val="0007718B"/>
    <w:rsid w:val="00082912"/>
    <w:rsid w:val="00083535"/>
    <w:rsid w:val="00084791"/>
    <w:rsid w:val="00085ECC"/>
    <w:rsid w:val="00086C2B"/>
    <w:rsid w:val="0009345D"/>
    <w:rsid w:val="0009484C"/>
    <w:rsid w:val="000A1FA0"/>
    <w:rsid w:val="000A68D2"/>
    <w:rsid w:val="000C7CD9"/>
    <w:rsid w:val="000F11CF"/>
    <w:rsid w:val="000F2903"/>
    <w:rsid w:val="000F689B"/>
    <w:rsid w:val="0013056B"/>
    <w:rsid w:val="00131D9E"/>
    <w:rsid w:val="00170C84"/>
    <w:rsid w:val="001749DE"/>
    <w:rsid w:val="00183793"/>
    <w:rsid w:val="001B64A3"/>
    <w:rsid w:val="001E23DD"/>
    <w:rsid w:val="001E5822"/>
    <w:rsid w:val="001F3C39"/>
    <w:rsid w:val="002013BC"/>
    <w:rsid w:val="00201B47"/>
    <w:rsid w:val="002154D4"/>
    <w:rsid w:val="00220872"/>
    <w:rsid w:val="002249B0"/>
    <w:rsid w:val="00251EB5"/>
    <w:rsid w:val="00252261"/>
    <w:rsid w:val="002568BA"/>
    <w:rsid w:val="0026155B"/>
    <w:rsid w:val="00261D06"/>
    <w:rsid w:val="00265930"/>
    <w:rsid w:val="002877D7"/>
    <w:rsid w:val="002A2B23"/>
    <w:rsid w:val="002A2F06"/>
    <w:rsid w:val="002D0A12"/>
    <w:rsid w:val="002D4EC2"/>
    <w:rsid w:val="002E00EA"/>
    <w:rsid w:val="002E20A9"/>
    <w:rsid w:val="002E5B3D"/>
    <w:rsid w:val="002E6BFA"/>
    <w:rsid w:val="002F16E5"/>
    <w:rsid w:val="00324E06"/>
    <w:rsid w:val="00326DBD"/>
    <w:rsid w:val="003570DB"/>
    <w:rsid w:val="00384443"/>
    <w:rsid w:val="003C7104"/>
    <w:rsid w:val="003E1408"/>
    <w:rsid w:val="003E4556"/>
    <w:rsid w:val="00401B7B"/>
    <w:rsid w:val="00421937"/>
    <w:rsid w:val="00423186"/>
    <w:rsid w:val="004304B3"/>
    <w:rsid w:val="00462389"/>
    <w:rsid w:val="00466FE3"/>
    <w:rsid w:val="00467A3D"/>
    <w:rsid w:val="00471E20"/>
    <w:rsid w:val="00484372"/>
    <w:rsid w:val="004B30FB"/>
    <w:rsid w:val="004B5C5B"/>
    <w:rsid w:val="004E1A74"/>
    <w:rsid w:val="004E64EA"/>
    <w:rsid w:val="004F03B7"/>
    <w:rsid w:val="004F09FD"/>
    <w:rsid w:val="004F62C0"/>
    <w:rsid w:val="00531C84"/>
    <w:rsid w:val="00560F45"/>
    <w:rsid w:val="0056263F"/>
    <w:rsid w:val="005659A3"/>
    <w:rsid w:val="005A7152"/>
    <w:rsid w:val="005C06B7"/>
    <w:rsid w:val="005E0B97"/>
    <w:rsid w:val="005E1D37"/>
    <w:rsid w:val="0060443A"/>
    <w:rsid w:val="00604900"/>
    <w:rsid w:val="00610189"/>
    <w:rsid w:val="0062657E"/>
    <w:rsid w:val="0062727E"/>
    <w:rsid w:val="006275E2"/>
    <w:rsid w:val="00655099"/>
    <w:rsid w:val="006569AD"/>
    <w:rsid w:val="006A7E47"/>
    <w:rsid w:val="007074B0"/>
    <w:rsid w:val="00726A18"/>
    <w:rsid w:val="00741379"/>
    <w:rsid w:val="00744EA5"/>
    <w:rsid w:val="00756267"/>
    <w:rsid w:val="00777C33"/>
    <w:rsid w:val="007A46A7"/>
    <w:rsid w:val="007A67B6"/>
    <w:rsid w:val="007B1326"/>
    <w:rsid w:val="007B1496"/>
    <w:rsid w:val="007C1E4D"/>
    <w:rsid w:val="007C4CCF"/>
    <w:rsid w:val="007F36B8"/>
    <w:rsid w:val="007F6F75"/>
    <w:rsid w:val="00811C35"/>
    <w:rsid w:val="008124D1"/>
    <w:rsid w:val="00814946"/>
    <w:rsid w:val="00836387"/>
    <w:rsid w:val="00843937"/>
    <w:rsid w:val="008444A7"/>
    <w:rsid w:val="00856CFE"/>
    <w:rsid w:val="00860BD7"/>
    <w:rsid w:val="008664DA"/>
    <w:rsid w:val="00876374"/>
    <w:rsid w:val="008807F9"/>
    <w:rsid w:val="0088499F"/>
    <w:rsid w:val="008861A3"/>
    <w:rsid w:val="00891EE1"/>
    <w:rsid w:val="008B2F0D"/>
    <w:rsid w:val="008C27AF"/>
    <w:rsid w:val="008D4D15"/>
    <w:rsid w:val="008D7D87"/>
    <w:rsid w:val="00915964"/>
    <w:rsid w:val="00927C19"/>
    <w:rsid w:val="009371AE"/>
    <w:rsid w:val="00937998"/>
    <w:rsid w:val="00966118"/>
    <w:rsid w:val="00967D15"/>
    <w:rsid w:val="00974C7D"/>
    <w:rsid w:val="009A27D2"/>
    <w:rsid w:val="009A40EF"/>
    <w:rsid w:val="009A5B16"/>
    <w:rsid w:val="009A6A7A"/>
    <w:rsid w:val="009B4ACE"/>
    <w:rsid w:val="009C10DB"/>
    <w:rsid w:val="009D1EB9"/>
    <w:rsid w:val="009E3FE0"/>
    <w:rsid w:val="009F28BD"/>
    <w:rsid w:val="00A05B72"/>
    <w:rsid w:val="00A27FAE"/>
    <w:rsid w:val="00A30DF2"/>
    <w:rsid w:val="00A313E7"/>
    <w:rsid w:val="00A56195"/>
    <w:rsid w:val="00A60D00"/>
    <w:rsid w:val="00A64BAE"/>
    <w:rsid w:val="00A77500"/>
    <w:rsid w:val="00A80F43"/>
    <w:rsid w:val="00A963F5"/>
    <w:rsid w:val="00AA7CD8"/>
    <w:rsid w:val="00AA7F3B"/>
    <w:rsid w:val="00AB1BC5"/>
    <w:rsid w:val="00AC0CD0"/>
    <w:rsid w:val="00AC5FC8"/>
    <w:rsid w:val="00AE1162"/>
    <w:rsid w:val="00AE7BBB"/>
    <w:rsid w:val="00B13217"/>
    <w:rsid w:val="00B55E89"/>
    <w:rsid w:val="00B56979"/>
    <w:rsid w:val="00B64247"/>
    <w:rsid w:val="00B95B36"/>
    <w:rsid w:val="00BA29E1"/>
    <w:rsid w:val="00BA7970"/>
    <w:rsid w:val="00BF2518"/>
    <w:rsid w:val="00C01470"/>
    <w:rsid w:val="00C0206B"/>
    <w:rsid w:val="00C33418"/>
    <w:rsid w:val="00C47BA6"/>
    <w:rsid w:val="00C50435"/>
    <w:rsid w:val="00C61AFB"/>
    <w:rsid w:val="00C73430"/>
    <w:rsid w:val="00C8545F"/>
    <w:rsid w:val="00CB247C"/>
    <w:rsid w:val="00CC4CC8"/>
    <w:rsid w:val="00CD1E7A"/>
    <w:rsid w:val="00CF1EA2"/>
    <w:rsid w:val="00CF4FC8"/>
    <w:rsid w:val="00D00998"/>
    <w:rsid w:val="00D05C32"/>
    <w:rsid w:val="00D073EC"/>
    <w:rsid w:val="00D136A7"/>
    <w:rsid w:val="00D15D9E"/>
    <w:rsid w:val="00D166D1"/>
    <w:rsid w:val="00D16892"/>
    <w:rsid w:val="00D200B0"/>
    <w:rsid w:val="00D7567D"/>
    <w:rsid w:val="00D872F0"/>
    <w:rsid w:val="00DE39E7"/>
    <w:rsid w:val="00DF0554"/>
    <w:rsid w:val="00DF5001"/>
    <w:rsid w:val="00E0045B"/>
    <w:rsid w:val="00E20B0C"/>
    <w:rsid w:val="00E21354"/>
    <w:rsid w:val="00E54695"/>
    <w:rsid w:val="00E56242"/>
    <w:rsid w:val="00E64C79"/>
    <w:rsid w:val="00E91B84"/>
    <w:rsid w:val="00E95193"/>
    <w:rsid w:val="00EB066F"/>
    <w:rsid w:val="00EB15F2"/>
    <w:rsid w:val="00EF7FEB"/>
    <w:rsid w:val="00F07C4A"/>
    <w:rsid w:val="00F32078"/>
    <w:rsid w:val="00F35038"/>
    <w:rsid w:val="00F4284C"/>
    <w:rsid w:val="00F43ACB"/>
    <w:rsid w:val="00F7212D"/>
    <w:rsid w:val="00F83726"/>
    <w:rsid w:val="00F87B83"/>
    <w:rsid w:val="00FB1DEB"/>
    <w:rsid w:val="00FD39EB"/>
    <w:rsid w:val="00FD5A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82B"/>
  <w15:chartTrackingRefBased/>
  <w15:docId w15:val="{B9830DCC-F3A8-491F-B0A8-8F6B10D1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36A7"/>
    <w:rPr>
      <w:rFonts w:ascii="Segoe UI" w:hAnsi="Segoe UI" w:cs="Segoe UI"/>
      <w:sz w:val="18"/>
      <w:szCs w:val="18"/>
    </w:rPr>
  </w:style>
  <w:style w:type="character" w:styleId="CommentReference">
    <w:name w:val="annotation reference"/>
    <w:unhideWhenUsed/>
    <w:rsid w:val="000F2903"/>
    <w:rPr>
      <w:sz w:val="16"/>
      <w:szCs w:val="16"/>
    </w:rPr>
  </w:style>
  <w:style w:type="paragraph" w:styleId="CommentText">
    <w:name w:val="annotation text"/>
    <w:basedOn w:val="Normal"/>
    <w:link w:val="CommentTextChar"/>
    <w:unhideWhenUsed/>
    <w:rsid w:val="000F2903"/>
    <w:pPr>
      <w:spacing w:line="240" w:lineRule="auto"/>
    </w:pPr>
    <w:rPr>
      <w:sz w:val="20"/>
      <w:szCs w:val="20"/>
    </w:rPr>
  </w:style>
  <w:style w:type="character" w:customStyle="1" w:styleId="CommentTextChar">
    <w:name w:val="Comment Text Char"/>
    <w:link w:val="CommentText"/>
    <w:rsid w:val="000F2903"/>
    <w:rPr>
      <w:sz w:val="20"/>
      <w:szCs w:val="20"/>
    </w:rPr>
  </w:style>
  <w:style w:type="paragraph" w:styleId="CommentSubject">
    <w:name w:val="annotation subject"/>
    <w:basedOn w:val="CommentText"/>
    <w:next w:val="CommentText"/>
    <w:link w:val="CommentSubjectChar"/>
    <w:uiPriority w:val="99"/>
    <w:semiHidden/>
    <w:unhideWhenUsed/>
    <w:rsid w:val="000F2903"/>
    <w:rPr>
      <w:b/>
      <w:bCs/>
    </w:rPr>
  </w:style>
  <w:style w:type="character" w:customStyle="1" w:styleId="CommentSubjectChar">
    <w:name w:val="Comment Subject Char"/>
    <w:link w:val="CommentSubject"/>
    <w:uiPriority w:val="99"/>
    <w:semiHidden/>
    <w:rsid w:val="000F2903"/>
    <w:rPr>
      <w:b/>
      <w:bCs/>
      <w:sz w:val="20"/>
      <w:szCs w:val="20"/>
    </w:rPr>
  </w:style>
  <w:style w:type="paragraph" w:customStyle="1" w:styleId="Default">
    <w:name w:val="Default"/>
    <w:rsid w:val="008D7D87"/>
    <w:pPr>
      <w:widowControl w:val="0"/>
      <w:autoSpaceDE w:val="0"/>
      <w:autoSpaceDN w:val="0"/>
      <w:adjustRightInd w:val="0"/>
    </w:pPr>
    <w:rPr>
      <w:rFonts w:ascii="KKRQIY+TimesNewRoman" w:eastAsia="Times New Roman" w:hAnsi="KKRQIY+TimesNewRoman" w:cs="KKRQIY+TimesNewRoman"/>
      <w:color w:val="000000"/>
      <w:sz w:val="24"/>
      <w:szCs w:val="24"/>
      <w:lang w:val="en-US" w:eastAsia="en-US"/>
    </w:rPr>
  </w:style>
  <w:style w:type="paragraph" w:styleId="Revision">
    <w:name w:val="Revision"/>
    <w:hidden/>
    <w:uiPriority w:val="99"/>
    <w:semiHidden/>
    <w:rsid w:val="00E20B0C"/>
    <w:rPr>
      <w:sz w:val="22"/>
      <w:szCs w:val="22"/>
      <w:lang w:val="en-US" w:eastAsia="en-US"/>
    </w:rPr>
  </w:style>
  <w:style w:type="paragraph" w:styleId="ListParagraph">
    <w:name w:val="List Paragraph"/>
    <w:basedOn w:val="Normal"/>
    <w:uiPriority w:val="34"/>
    <w:qFormat/>
    <w:rsid w:val="000A68D2"/>
    <w:pPr>
      <w:ind w:left="720"/>
      <w:contextualSpacing/>
    </w:pPr>
  </w:style>
  <w:style w:type="paragraph" w:customStyle="1" w:styleId="TabletextrowsAgency">
    <w:name w:val="Table text rows (Agency)"/>
    <w:basedOn w:val="Normal"/>
    <w:semiHidden/>
    <w:rsid w:val="002154D4"/>
    <w:pPr>
      <w:spacing w:after="0" w:line="280" w:lineRule="exact"/>
    </w:pPr>
    <w:rPr>
      <w:rFonts w:ascii="Verdana" w:eastAsia="Times New Roman" w:hAnsi="Verdana" w:cs="Verdana"/>
      <w:sz w:val="18"/>
      <w:szCs w:val="18"/>
      <w:lang w:val="en-GB" w:eastAsia="zh-CN"/>
    </w:rPr>
  </w:style>
  <w:style w:type="paragraph" w:customStyle="1" w:styleId="CM1">
    <w:name w:val="CM1"/>
    <w:basedOn w:val="Default"/>
    <w:next w:val="Default"/>
    <w:uiPriority w:val="99"/>
    <w:rsid w:val="004E1A74"/>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2023-12-13T16:41:44+00:00</IssuedDate>
    <CRN xmlns="0f7c8791-09ce-4ee1-8146-ec695a10502b">CRN00D7J7</CRN>
    <ProductNo xmlns="0f7c8791-09ce-4ee1-8146-ec695a10502b">PA1142/028/001</ProductNo>
    <DocumentType xmlns="0f7c8791-09ce-4ee1-8146-ec695a10502b">1001</DocumentType>
    <ToBeDeleted xmlns="0f7c8791-09ce-4ee1-8146-ec695a10502b">false</ToBeDeleted>
    <ProductName xmlns="0f7c8791-09ce-4ee1-8146-ec695a10502b">Eltroxin 50 microgram Tablets</ProductName>
  </documentManagement>
</p:properties>
</file>

<file path=customXml/itemProps1.xml><?xml version="1.0" encoding="utf-8"?>
<ds:datastoreItem xmlns:ds="http://schemas.openxmlformats.org/officeDocument/2006/customXml" ds:itemID="{A5AEE13B-358C-4D4B-A467-B5C283DEE849}"/>
</file>

<file path=customXml/itemProps2.xml><?xml version="1.0" encoding="utf-8"?>
<ds:datastoreItem xmlns:ds="http://schemas.openxmlformats.org/officeDocument/2006/customXml" ds:itemID="{C22577FA-7FB0-4E29-BB82-260A31056F39}">
  <ds:schemaRefs>
    <ds:schemaRef ds:uri="http://schemas.microsoft.com/sharepoint/v3/contenttype/forms"/>
  </ds:schemaRefs>
</ds:datastoreItem>
</file>

<file path=customXml/itemProps3.xml><?xml version="1.0" encoding="utf-8"?>
<ds:datastoreItem xmlns:ds="http://schemas.openxmlformats.org/officeDocument/2006/customXml" ds:itemID="{3B8F59CA-9086-46CC-8044-804C1769501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e5f7a37f-bd26-4eb8-8615-b9866fc1ea67"/>
    <ds:schemaRef ds:uri="6d649db5-e072-44e7-80a0-f2af133193b4"/>
    <ds:schemaRef ds:uri="d324aefe-769d-47cc-bab6-54158be68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Halarnekar</dc:creator>
  <cp:keywords/>
  <cp:lastModifiedBy>Sara Stuart</cp:lastModifiedBy>
  <cp:revision>2</cp:revision>
  <dcterms:created xsi:type="dcterms:W3CDTF">2023-12-13T16:37:00Z</dcterms:created>
  <dcterms:modified xsi:type="dcterms:W3CDTF">2023-12-13T16:37:00Z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GrammarlyDocumentId">
    <vt:lpwstr>5c6ec23a54f12d6eac582a93e046647cbbacb4726afad2516e4c214a7533f737</vt:lpwstr>
  </property>
  <property fmtid="{D5CDD505-2E9C-101B-9397-08002B2CF9AE}" pid="4" name="MediaServiceImageTags">
    <vt:lpwstr/>
  </property>
  <property fmtid="{D5CDD505-2E9C-101B-9397-08002B2CF9AE}" pid="5" name="Licence Number">
    <vt:lpwstr/>
  </property>
  <property fmtid="{D5CDD505-2E9C-101B-9397-08002B2CF9AE}" pid="6" name="EmailHeaders">
    <vt:lpwstr/>
  </property>
  <property fmtid="{D5CDD505-2E9C-101B-9397-08002B2CF9AE}" pid="7" name="Body">
    <vt:lpwstr/>
  </property>
  <property fmtid="{D5CDD505-2E9C-101B-9397-08002B2CF9AE}" pid="8" name="EmailSender">
    <vt:lpwstr/>
  </property>
  <property fmtid="{D5CDD505-2E9C-101B-9397-08002B2CF9AE}" pid="9" name="Cc">
    <vt:lpwstr/>
  </property>
  <property fmtid="{D5CDD505-2E9C-101B-9397-08002B2CF9AE}" pid="10" name="EmailTo">
    <vt:lpwstr/>
  </property>
  <property fmtid="{D5CDD505-2E9C-101B-9397-08002B2CF9AE}" pid="11" name="MP_UserTags">
    <vt:lpwstr>((lw8517356)(lw133806)(lw133689)(lw133641))</vt:lpwstr>
  </property>
  <property fmtid="{D5CDD505-2E9C-101B-9397-08002B2CF9AE}" pid="12" name="Date Sent/Received">
    <vt:lpwstr/>
  </property>
  <property fmtid="{D5CDD505-2E9C-101B-9397-08002B2CF9AE}" pid="13" name="From">
    <vt:lpwstr/>
  </property>
  <property fmtid="{D5CDD505-2E9C-101B-9397-08002B2CF9AE}" pid="14" name="LikesCount">
    <vt:lpwstr/>
  </property>
  <property fmtid="{D5CDD505-2E9C-101B-9397-08002B2CF9AE}" pid="15" name="EmailFrom">
    <vt:lpwstr/>
  </property>
  <property fmtid="{D5CDD505-2E9C-101B-9397-08002B2CF9AE}" pid="16" name="RatedBy">
    <vt:lpwstr/>
  </property>
  <property fmtid="{D5CDD505-2E9C-101B-9397-08002B2CF9AE}" pid="17" name="Original Name">
    <vt:lpwstr/>
  </property>
  <property fmtid="{D5CDD505-2E9C-101B-9397-08002B2CF9AE}" pid="18" name="EmailSubject">
    <vt:lpwstr/>
  </property>
  <property fmtid="{D5CDD505-2E9C-101B-9397-08002B2CF9AE}" pid="19" name="MP_InheritedTags">
    <vt:lpwstr>((lw133868)(lw133806)(lw133689)(lw133641))((lw133684)(lw133678)(lw133639))((lw137175)(lw133677)(lw133639))((lw134062)(lw133695)(lw133641))((lw134084)(lw134068)(lw133696)(lw133641))((lw134149)(lw133701)(lw133641))((lw142127)(lw133707)(lw133641))((lw142148)(lw133712)(lw133641))((lw142144)(lw133712)(lw133641))((lw8696649)(lw133710)(lw133641))((lw144030)(lw133711)(lw133641))((lw143177)(lw133711)(lw133641))((lw8703040)(lw133711)(lw133641))((lw51083862)(lw133711)(lw133641))((lw139522)(lw138177)(lw133699)(lw133641))((lw181032)(lw138179)(lw133699)(lw133641))((lw139279)(lw138179)(lw133699)(lw133641))((lw181180)(lw138179)(lw133699)(lw133641))((lw134156)(lw133700)(lw133641))((lw134161)(lw133702)(lw133641))((lw142145)(lw133712)(lw133641))((lw142147)(lw133712)(lw133641))((lw181033)(lw138179)(lw133699)(lw133641))((lw181807)(lw138179)(lw133699)(lw133641))((lw3933268)(lw133697)(lw133641))((lw14074511)(lw133708)(lw133641))((lw14074612)(lw133708)(lw133641))((lw23439739)(lw133711)(lw133641))((lw14075065)(lw133708)(lw133641))((lw8698240)(lw133711)(lw133641))((lw8689580)(lw133711)(lw133641))((lw143179)(lw133711)(lw133641))((lw1781843)(lw138179)(lw133699)(lw133641))((lw182888)(lw138179)(lw133699)(lw133641))((lw76069603)(lw137168)(lw133679)(lw133639))</vt:lpwstr>
  </property>
  <property fmtid="{D5CDD505-2E9C-101B-9397-08002B2CF9AE}" pid="20" name="Comments">
    <vt:lpwstr/>
  </property>
  <property fmtid="{D5CDD505-2E9C-101B-9397-08002B2CF9AE}" pid="21" name="To">
    <vt:lpwstr/>
  </property>
  <property fmtid="{D5CDD505-2E9C-101B-9397-08002B2CF9AE}" pid="22" name="EmailCc">
    <vt:lpwstr/>
  </property>
  <property fmtid="{D5CDD505-2E9C-101B-9397-08002B2CF9AE}" pid="23" name="Ratings">
    <vt:lpwstr/>
  </property>
  <property fmtid="{D5CDD505-2E9C-101B-9397-08002B2CF9AE}" pid="24" name="LikedBy">
    <vt:lpwstr/>
  </property>
  <property fmtid="{D5CDD505-2E9C-101B-9397-08002B2CF9AE}" pid="25" name="Bcc">
    <vt:lpwstr/>
  </property>
</Properties>
</file>